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820468" w14:paraId="1C9EA61E" w14:textId="77777777" w:rsidTr="00267BBD">
        <w:trPr>
          <w:trHeight w:hRule="exact" w:val="227"/>
        </w:trPr>
        <w:tc>
          <w:tcPr>
            <w:tcW w:w="935" w:type="dxa"/>
            <w:vAlign w:val="center"/>
          </w:tcPr>
          <w:p w14:paraId="2892A857" w14:textId="77777777" w:rsidR="00820468" w:rsidRDefault="00820468" w:rsidP="00267BBD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1D50C8AE" w14:textId="77777777" w:rsidR="00820468" w:rsidRDefault="00820468" w:rsidP="00267BBD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3F2F8218" w14:textId="77777777" w:rsidR="00820468" w:rsidRDefault="00820468" w:rsidP="00267BBD">
            <w:pPr>
              <w:pStyle w:val="dajtabulky"/>
            </w:pPr>
          </w:p>
        </w:tc>
      </w:tr>
      <w:tr w:rsidR="00820468" w14:paraId="5CA45EDC" w14:textId="77777777" w:rsidTr="00267BBD">
        <w:trPr>
          <w:trHeight w:hRule="exact" w:val="227"/>
        </w:trPr>
        <w:tc>
          <w:tcPr>
            <w:tcW w:w="935" w:type="dxa"/>
            <w:vAlign w:val="center"/>
          </w:tcPr>
          <w:p w14:paraId="0D5786BF" w14:textId="77777777" w:rsidR="00820468" w:rsidRDefault="00820468" w:rsidP="00267BBD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71D9098D" w14:textId="77777777" w:rsidR="00820468" w:rsidRDefault="00820468" w:rsidP="00267BBD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2E5060F5" w14:textId="77777777" w:rsidR="00820468" w:rsidRDefault="00820468" w:rsidP="00267BBD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170CA375" w14:textId="77777777" w:rsidR="00820468" w:rsidRDefault="00820468" w:rsidP="00820468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820468" w14:paraId="0A356FC1" w14:textId="77777777" w:rsidTr="00267BBD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5AE77779" w14:textId="77777777" w:rsidR="00820468" w:rsidRDefault="00820468" w:rsidP="00267BBD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19EA73CA" wp14:editId="5268D31D">
                  <wp:extent cx="1666875" cy="457200"/>
                  <wp:effectExtent l="0" t="0" r="9525" b="0"/>
                  <wp:docPr id="5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7CDF5118" w14:textId="77777777" w:rsidR="00820468" w:rsidRDefault="00820468" w:rsidP="00267BBD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1E36F464" w14:textId="77777777" w:rsidR="00820468" w:rsidRDefault="00820468" w:rsidP="00267BBD">
            <w:pPr>
              <w:pStyle w:val="Firma"/>
            </w:pPr>
            <w:r>
              <w:t xml:space="preserve">Projektová a inženýrská společnost </w:t>
            </w:r>
          </w:p>
          <w:p w14:paraId="3D4A5EBE" w14:textId="77777777" w:rsidR="00820468" w:rsidRDefault="00820468" w:rsidP="00267BBD">
            <w:pPr>
              <w:pStyle w:val="Firma"/>
            </w:pPr>
            <w:r>
              <w:t>Palackého třída 12, 612 00 Brno</w:t>
            </w:r>
          </w:p>
          <w:p w14:paraId="692184A0" w14:textId="77777777" w:rsidR="00820468" w:rsidRDefault="00820468" w:rsidP="00267BBD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45E9D3A7" w14:textId="77777777" w:rsidR="00820468" w:rsidRDefault="00820468" w:rsidP="00267BBD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36698C3A" w14:textId="77777777" w:rsidR="00820468" w:rsidRDefault="00820468" w:rsidP="00267BBD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820468" w14:paraId="04D63E15" w14:textId="77777777" w:rsidTr="00267BBD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3F0CFB0E" w14:textId="77777777" w:rsidR="00820468" w:rsidRDefault="00820468" w:rsidP="00267BBD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0082DE9" w14:textId="77777777" w:rsidR="00820468" w:rsidRDefault="00820468" w:rsidP="00267BBD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820468" w14:paraId="60979D90" w14:textId="77777777" w:rsidTr="00267BBD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32E5450F" w14:textId="1D1E6AA6" w:rsidR="00820468" w:rsidRDefault="00820468" w:rsidP="00267BBD">
            <w:pPr>
              <w:pStyle w:val="Popisektabulky"/>
            </w:pPr>
            <w:r>
              <w:t>Vedoucí dílčího projektu</w:t>
            </w:r>
          </w:p>
        </w:tc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20971F47" w14:textId="77777777" w:rsidR="00820468" w:rsidRDefault="00820468" w:rsidP="00267BBD"/>
        </w:tc>
      </w:tr>
      <w:tr w:rsidR="00820468" w14:paraId="707A0127" w14:textId="77777777" w:rsidTr="00267BBD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1DA5EFDF" w14:textId="483C34A6" w:rsidR="00820468" w:rsidRDefault="00820468" w:rsidP="00820468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01F00845" w14:textId="48BCA736" w:rsidR="00820468" w:rsidRDefault="00820468" w:rsidP="0082046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Ondřej Bělouš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Ondřej Běloušek</w:t>
            </w:r>
            <w:r>
              <w:fldChar w:fldCharType="end"/>
            </w:r>
          </w:p>
        </w:tc>
      </w:tr>
      <w:tr w:rsidR="00820468" w14:paraId="4C42B8B1" w14:textId="77777777" w:rsidTr="00267BBD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41302027" w14:textId="08679378" w:rsidR="00820468" w:rsidRDefault="00820468" w:rsidP="00820468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E4E4890" w14:textId="089115B3" w:rsidR="00820468" w:rsidRDefault="00820468" w:rsidP="0082046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Miroslav Mar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Miroslav Marek</w:t>
            </w:r>
            <w:r>
              <w:fldChar w:fldCharType="end"/>
            </w:r>
          </w:p>
        </w:tc>
      </w:tr>
      <w:tr w:rsidR="00820468" w14:paraId="49D1CB02" w14:textId="77777777" w:rsidTr="00267BBD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A18579D" w14:textId="40FA22DC" w:rsidR="00820468" w:rsidRDefault="00820468" w:rsidP="00820468">
            <w:pPr>
              <w:pStyle w:val="Popisektabulky"/>
            </w:pPr>
            <w:r>
              <w:t>Kontroloval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2E5ED6B" w14:textId="529928F0" w:rsidR="00820468" w:rsidRDefault="00820468" w:rsidP="0082046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Ondřej Bělouš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Ondřej Běloušek</w:t>
            </w:r>
            <w:r>
              <w:fldChar w:fldCharType="end"/>
            </w:r>
          </w:p>
        </w:tc>
      </w:tr>
    </w:tbl>
    <w:p w14:paraId="1065DADB" w14:textId="77777777" w:rsidR="00820468" w:rsidRDefault="00820468" w:rsidP="00820468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820468" w14:paraId="2CD72EDF" w14:textId="77777777" w:rsidTr="00267BBD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14:paraId="2E89C6D8" w14:textId="77777777" w:rsidR="00820468" w:rsidRDefault="00820468" w:rsidP="00267BBD">
            <w:pPr>
              <w:pStyle w:val="Popisektabulky"/>
            </w:pPr>
            <w:r>
              <w:t>Investor</w:t>
            </w:r>
          </w:p>
        </w:tc>
        <w:bookmarkStart w:id="1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14:paraId="769E2AA7" w14:textId="77777777" w:rsidR="00820468" w:rsidRDefault="00820468" w:rsidP="00267BBD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1"/>
          </w:p>
        </w:tc>
      </w:tr>
      <w:tr w:rsidR="00820468" w14:paraId="72AC2998" w14:textId="77777777" w:rsidTr="00267BBD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14:paraId="562DF18F" w14:textId="77777777" w:rsidR="00820468" w:rsidRDefault="00820468" w:rsidP="00267BBD">
            <w:pPr>
              <w:pStyle w:val="Popisektabulky"/>
            </w:pPr>
            <w:r>
              <w:t>Objednatel</w:t>
            </w:r>
          </w:p>
        </w:tc>
        <w:bookmarkStart w:id="2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14:paraId="3B98DEE7" w14:textId="77777777" w:rsidR="00820468" w:rsidRDefault="00820468" w:rsidP="00267BBD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2"/>
          </w:p>
        </w:tc>
      </w:tr>
    </w:tbl>
    <w:p w14:paraId="51C498B7" w14:textId="77777777" w:rsidR="00820468" w:rsidRDefault="00820468" w:rsidP="00820468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18"/>
        <w:gridCol w:w="709"/>
        <w:gridCol w:w="676"/>
        <w:gridCol w:w="1050"/>
        <w:gridCol w:w="651"/>
        <w:gridCol w:w="1035"/>
        <w:gridCol w:w="666"/>
        <w:gridCol w:w="1295"/>
        <w:gridCol w:w="900"/>
        <w:gridCol w:w="360"/>
        <w:gridCol w:w="713"/>
        <w:gridCol w:w="589"/>
      </w:tblGrid>
      <w:tr w:rsidR="00820468" w14:paraId="531E841D" w14:textId="77777777" w:rsidTr="00267BBD">
        <w:trPr>
          <w:trHeight w:val="284"/>
        </w:trPr>
        <w:tc>
          <w:tcPr>
            <w:tcW w:w="99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237EEA" w14:textId="77777777" w:rsidR="00820468" w:rsidRDefault="00820468" w:rsidP="00267BBD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2C8E06D" w14:textId="61129F7E" w:rsidR="00820468" w:rsidRDefault="004F2E63" w:rsidP="00267BBD">
            <w:pPr>
              <w:pStyle w:val="dajtabulky"/>
            </w:pPr>
            <w:fldSimple w:instr=" NUMPAGES   \* MERGEFORMAT ">
              <w:r w:rsidR="00696D08" w:rsidRPr="00696D08">
                <w:rPr>
                  <w:rFonts w:ascii="Tahoma" w:hAnsi="Tahoma" w:cs="Tahoma"/>
                  <w:noProof/>
                </w:rPr>
                <w:t>7</w:t>
              </w:r>
            </w:fldSimple>
            <w:r w:rsidR="00820468">
              <w:rPr>
                <w:rFonts w:ascii="Tahoma" w:hAnsi="Tahoma" w:cs="Tahoma"/>
              </w:rPr>
              <w:t>×</w:t>
            </w:r>
            <w:r w:rsidR="00820468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5F569488" w14:textId="77777777" w:rsidR="00820468" w:rsidRDefault="00820468" w:rsidP="00267BBD">
            <w:pPr>
              <w:pStyle w:val="Popisektabulky"/>
            </w:pPr>
            <w:r>
              <w:t>Měřítko</w:t>
            </w:r>
          </w:p>
        </w:tc>
        <w:bookmarkStart w:id="3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78D0491" w14:textId="77777777" w:rsidR="00820468" w:rsidRDefault="00820468" w:rsidP="00267BBD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>
                    <w:default w:val="-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  <w:bookmarkEnd w:id="3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17F4FC61" w14:textId="77777777" w:rsidR="00820468" w:rsidRDefault="00820468" w:rsidP="00267BBD">
            <w:pPr>
              <w:pStyle w:val="Popisektabulky"/>
            </w:pPr>
            <w:r>
              <w:t>Stupeň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C82D694" w14:textId="0B4931AC" w:rsidR="00820468" w:rsidRPr="00F62AAE" w:rsidRDefault="00F62AAE" w:rsidP="00267BBD">
            <w:pPr>
              <w:pStyle w:val="dajtabulky"/>
              <w:rPr>
                <w:sz w:val="16"/>
                <w:szCs w:val="16"/>
              </w:rPr>
            </w:pPr>
            <w:r w:rsidRPr="00F62AAE">
              <w:rPr>
                <w:sz w:val="16"/>
                <w:szCs w:val="16"/>
              </w:rPr>
              <w:fldChar w:fldCharType="begin">
                <w:ffData>
                  <w:name w:val="Stupen"/>
                  <w:enabled/>
                  <w:calcOnExit w:val="0"/>
                  <w:textInput>
                    <w:default w:val="DUR+DSP, DPS"/>
                  </w:textInput>
                </w:ffData>
              </w:fldChar>
            </w:r>
            <w:bookmarkStart w:id="4" w:name="Stupen"/>
            <w:r w:rsidRPr="00F62AAE">
              <w:rPr>
                <w:sz w:val="16"/>
                <w:szCs w:val="16"/>
              </w:rPr>
              <w:instrText xml:space="preserve"> FORMTEXT </w:instrText>
            </w:r>
            <w:r w:rsidRPr="00F62AAE">
              <w:rPr>
                <w:sz w:val="16"/>
                <w:szCs w:val="16"/>
              </w:rPr>
            </w:r>
            <w:r w:rsidRPr="00F62AAE">
              <w:rPr>
                <w:sz w:val="16"/>
                <w:szCs w:val="16"/>
              </w:rPr>
              <w:fldChar w:fldCharType="separate"/>
            </w:r>
            <w:r w:rsidRPr="00F62AAE">
              <w:rPr>
                <w:noProof/>
                <w:sz w:val="16"/>
                <w:szCs w:val="16"/>
              </w:rPr>
              <w:t>DUR+DSP, DPS</w:t>
            </w:r>
            <w:r w:rsidRPr="00F62AAE">
              <w:rPr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326EAE3A" w14:textId="77777777" w:rsidR="00820468" w:rsidRDefault="00820468" w:rsidP="00267BBD">
            <w:pPr>
              <w:pStyle w:val="Popisektabulky"/>
            </w:pPr>
            <w:r>
              <w:t>Datum</w:t>
            </w:r>
          </w:p>
        </w:tc>
        <w:bookmarkStart w:id="5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1EC554" w14:textId="77777777" w:rsidR="00820468" w:rsidRDefault="00820468" w:rsidP="00267BBD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3/202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03/2022</w:t>
            </w:r>
            <w:r>
              <w:fldChar w:fldCharType="end"/>
            </w:r>
            <w:bookmarkEnd w:id="5"/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68514B0" w14:textId="77777777" w:rsidR="00820468" w:rsidRDefault="00820468" w:rsidP="00267BBD">
            <w:pPr>
              <w:pStyle w:val="Popisektabulky"/>
            </w:pPr>
            <w:r>
              <w:t>Zakázkové číslo</w:t>
            </w:r>
          </w:p>
        </w:tc>
        <w:bookmarkStart w:id="6" w:name="Zak_cislo"/>
        <w:tc>
          <w:tcPr>
            <w:tcW w:w="130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7A77705C" w14:textId="77777777" w:rsidR="00820468" w:rsidRDefault="00820468" w:rsidP="00267BBD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63420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1563420-16</w:t>
            </w:r>
            <w:r>
              <w:rPr>
                <w:b/>
                <w:bCs/>
              </w:rPr>
              <w:fldChar w:fldCharType="end"/>
            </w:r>
            <w:bookmarkEnd w:id="6"/>
          </w:p>
        </w:tc>
      </w:tr>
      <w:tr w:rsidR="00820468" w14:paraId="3FACE201" w14:textId="77777777" w:rsidTr="00267BBD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7077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4BF2EC4" w14:textId="77777777" w:rsidR="00820468" w:rsidRDefault="00820468" w:rsidP="00267BBD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4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4571F410" w14:textId="77777777" w:rsidR="00820468" w:rsidRDefault="00820468" w:rsidP="00267BBD">
            <w:pPr>
              <w:pStyle w:val="Popisektabulky"/>
            </w:pPr>
          </w:p>
        </w:tc>
      </w:tr>
      <w:tr w:rsidR="00820468" w14:paraId="31519AAB" w14:textId="77777777" w:rsidTr="00267BBD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6667122F" w14:textId="77777777" w:rsidR="00820468" w:rsidRDefault="00820468" w:rsidP="00267BBD">
            <w:pPr>
              <w:pStyle w:val="Popisektabulky"/>
            </w:pPr>
          </w:p>
        </w:tc>
        <w:tc>
          <w:tcPr>
            <w:tcW w:w="700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317C67" w14:textId="77777777" w:rsidR="00820468" w:rsidRDefault="00820468" w:rsidP="00267BBD">
            <w:pPr>
              <w:pStyle w:val="Projekt"/>
            </w:pPr>
            <w:r>
              <w:t>BRNO, VDJ PALACKÉHO VRCH 2 X 17 500 m³, VDJ PALACKÉHO VRCH 5000 m</w:t>
            </w:r>
            <w:proofErr w:type="gramStart"/>
            <w:r>
              <w:t>³ - REKONSTRUKCE</w:t>
            </w:r>
            <w:proofErr w:type="gramEnd"/>
            <w:r>
              <w:t xml:space="preserve"> STAVEBNÍ ČÁSTI A TECHNOLOGIE</w:t>
            </w:r>
          </w:p>
          <w:p w14:paraId="547E4166" w14:textId="77777777" w:rsidR="00820468" w:rsidRDefault="00820468" w:rsidP="00267BBD">
            <w:pPr>
              <w:pStyle w:val="dajtabulky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96D08">
              <w:rPr>
                <w:sz w:val="24"/>
                <w:szCs w:val="24"/>
              </w:rPr>
            </w:r>
            <w:r w:rsidR="00696D08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3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0A9FD8EC" w14:textId="77777777" w:rsidR="00820468" w:rsidRDefault="00820468" w:rsidP="00267BBD">
            <w:pPr>
              <w:pStyle w:val="dajtabulky"/>
            </w:pPr>
          </w:p>
        </w:tc>
      </w:tr>
      <w:tr w:rsidR="00820468" w14:paraId="0C3E12C3" w14:textId="77777777" w:rsidTr="00267BBD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22A77029" w14:textId="77777777" w:rsidR="00820468" w:rsidRDefault="00820468" w:rsidP="00267BBD">
            <w:pPr>
              <w:pStyle w:val="Popisektabulky"/>
            </w:pPr>
          </w:p>
        </w:tc>
        <w:tc>
          <w:tcPr>
            <w:tcW w:w="700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686CD" w14:textId="77777777" w:rsidR="00820468" w:rsidRDefault="00820468" w:rsidP="00267BBD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1FEE18E7" w14:textId="77777777" w:rsidR="00820468" w:rsidRDefault="00820468" w:rsidP="00267BBD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20468" w14:paraId="286AC648" w14:textId="77777777" w:rsidTr="00267BBD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44628933" w14:textId="77777777" w:rsidR="00820468" w:rsidRDefault="00820468" w:rsidP="00267BBD">
            <w:pPr>
              <w:pStyle w:val="Popisektabulky"/>
            </w:pPr>
          </w:p>
        </w:tc>
        <w:tc>
          <w:tcPr>
            <w:tcW w:w="700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63283" w14:textId="77777777" w:rsidR="00820468" w:rsidRDefault="00820468" w:rsidP="00267BBD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213C7BEC" w14:textId="77777777" w:rsidR="00820468" w:rsidRDefault="00820468" w:rsidP="00267BBD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20468" w14:paraId="7066BA6A" w14:textId="77777777" w:rsidTr="00267BBD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23457ED1" w14:textId="77777777" w:rsidR="00820468" w:rsidRDefault="00820468" w:rsidP="00267BBD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ED66B" w14:textId="77777777" w:rsidR="00820468" w:rsidRDefault="00820468" w:rsidP="00267BBD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7" w:name="Oddil"/>
            <w:r>
              <w:instrText xml:space="preserve"> FORMTEXT </w:instrText>
            </w:r>
            <w:r w:rsidR="00696D08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48D15" w14:textId="77777777" w:rsidR="00820468" w:rsidRDefault="00820468" w:rsidP="00267BBD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5D7519AC" w14:textId="77777777" w:rsidR="00820468" w:rsidRDefault="00820468" w:rsidP="00267BBD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20468" w14:paraId="6CC72CF6" w14:textId="77777777" w:rsidTr="00267BBD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300A7A08" w14:textId="77777777" w:rsidR="00820468" w:rsidRDefault="00820468" w:rsidP="00267BBD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852C2" w14:textId="77777777" w:rsidR="00820468" w:rsidRDefault="00820468" w:rsidP="00267BBD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696D08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BABBF" w14:textId="77777777" w:rsidR="00820468" w:rsidRDefault="00820468" w:rsidP="00267BBD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7248C554" w14:textId="77777777" w:rsidR="00820468" w:rsidRDefault="00820468" w:rsidP="00267BBD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20468" w14:paraId="5FDA4D5F" w14:textId="77777777" w:rsidTr="00267BBD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3014C68A" w14:textId="77777777" w:rsidR="00820468" w:rsidRDefault="00820468" w:rsidP="00267BBD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168A3" w14:textId="77777777" w:rsidR="00820468" w:rsidRDefault="00820468" w:rsidP="00267BBD">
            <w:pPr>
              <w:pStyle w:val="dajtabulky12"/>
            </w:pPr>
            <w:proofErr w:type="gramStart"/>
            <w:r>
              <w:t>D - Výkresová</w:t>
            </w:r>
            <w:proofErr w:type="gramEnd"/>
            <w:r>
              <w:t xml:space="preserve"> dokumentace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7FA26" w14:textId="77777777" w:rsidR="00820468" w:rsidRDefault="00820468" w:rsidP="00267BBD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647461D6" w14:textId="77777777" w:rsidR="00820468" w:rsidRDefault="00820468" w:rsidP="00267BBD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20468" w14:paraId="16894603" w14:textId="77777777" w:rsidTr="00267BBD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54D70E4D" w14:textId="77777777" w:rsidR="00820468" w:rsidRDefault="00820468" w:rsidP="00267BBD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C832D" w14:textId="77777777" w:rsidR="00820468" w:rsidRDefault="00820468" w:rsidP="00267BBD">
            <w:pPr>
              <w:pStyle w:val="dajtabulky12"/>
            </w:pPr>
            <w:r>
              <w:t>D.1 - STAVEBNÍ ČÁST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14211" w14:textId="77777777" w:rsidR="00820468" w:rsidRDefault="00820468" w:rsidP="00267BBD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33607585" w14:textId="77777777" w:rsidR="00820468" w:rsidRDefault="00820468" w:rsidP="00267BBD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20468" w14:paraId="2574CADC" w14:textId="77777777" w:rsidTr="00267BBD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2B4F9AA3" w14:textId="77777777" w:rsidR="00820468" w:rsidRDefault="00820468" w:rsidP="00267BBD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7EC25E0" w14:textId="77777777" w:rsidR="00820468" w:rsidRDefault="00820468" w:rsidP="00267BBD">
            <w:pPr>
              <w:pStyle w:val="dajtabulky12"/>
            </w:pPr>
            <w:r>
              <w:t>D.1.6 - SO 06 Komunikace a zpevněné plochy</w:t>
            </w:r>
          </w:p>
        </w:tc>
        <w:tc>
          <w:tcPr>
            <w:tcW w:w="2562" w:type="dxa"/>
            <w:gridSpan w:val="4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2975C0DE" w14:textId="77777777" w:rsidR="00820468" w:rsidRDefault="00820468" w:rsidP="00267BBD">
            <w:pPr>
              <w:pStyle w:val="dajtabulky"/>
              <w:jc w:val="right"/>
            </w:pPr>
            <w:r>
              <w:t>Souprava</w:t>
            </w:r>
          </w:p>
        </w:tc>
      </w:tr>
      <w:tr w:rsidR="00820468" w14:paraId="3B3F413E" w14:textId="77777777" w:rsidTr="00267BBD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0C9714F8" w14:textId="77777777" w:rsidR="00820468" w:rsidRDefault="00820468" w:rsidP="00267BBD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1B0C26AB" w14:textId="77777777" w:rsidR="00820468" w:rsidRDefault="00820468" w:rsidP="00267BBD"/>
        </w:tc>
        <w:tc>
          <w:tcPr>
            <w:tcW w:w="197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3C3426EB" w14:textId="77777777" w:rsidR="00820468" w:rsidRDefault="00820468" w:rsidP="00267BBD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37C5D313" w14:textId="77777777" w:rsidR="00820468" w:rsidRDefault="00820468" w:rsidP="00267BBD">
            <w:pPr>
              <w:pStyle w:val="Popisektabulky"/>
            </w:pPr>
            <w:r>
              <w:t>Revize</w:t>
            </w:r>
          </w:p>
        </w:tc>
      </w:tr>
      <w:tr w:rsidR="00820468" w14:paraId="7F70FB5D" w14:textId="77777777" w:rsidTr="00267BBD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04B6A9FD" w14:textId="77777777" w:rsidR="00820468" w:rsidRDefault="00820468" w:rsidP="00267BBD">
            <w:pPr>
              <w:pStyle w:val="Popisektabulky"/>
            </w:pPr>
          </w:p>
        </w:tc>
        <w:bookmarkStart w:id="8" w:name="Priloha"/>
        <w:tc>
          <w:tcPr>
            <w:tcW w:w="6100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EA406CE" w14:textId="77777777" w:rsidR="00820468" w:rsidRDefault="00820468" w:rsidP="00267BBD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8"/>
          </w:p>
        </w:tc>
        <w:bookmarkStart w:id="9" w:name="Cislo_prilohy"/>
        <w:tc>
          <w:tcPr>
            <w:tcW w:w="197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25A5FA02" w14:textId="77777777" w:rsidR="00820468" w:rsidRDefault="00820468" w:rsidP="00267BBD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1.6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D.1.6.1</w:t>
            </w:r>
            <w:r>
              <w:fldChar w:fldCharType="end"/>
            </w:r>
            <w:bookmarkEnd w:id="9"/>
          </w:p>
        </w:tc>
        <w:bookmarkStart w:id="10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B74EB3A" w14:textId="77777777" w:rsidR="00820468" w:rsidRDefault="00820468" w:rsidP="00267BBD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0"/>
          </w:p>
        </w:tc>
      </w:tr>
    </w:tbl>
    <w:p w14:paraId="2C68232F" w14:textId="77777777" w:rsidR="00820468" w:rsidRDefault="00820468" w:rsidP="00820468"/>
    <w:p w14:paraId="59926B34" w14:textId="77777777" w:rsidR="009B1108" w:rsidRDefault="009B1108" w:rsidP="009B1108"/>
    <w:p w14:paraId="59F54901" w14:textId="77777777" w:rsidR="00AB5A7C" w:rsidRPr="00C82551" w:rsidRDefault="00AB5A7C" w:rsidP="008922DA">
      <w:pPr>
        <w:sectPr w:rsidR="00AB5A7C" w:rsidRPr="00C82551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bookmarkStart w:id="11" w:name="_Hlk506547901"/>
    <w:p w14:paraId="6738235B" w14:textId="45A046FB" w:rsidR="004F2E63" w:rsidRDefault="00853E84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 w:rsidRPr="00C82551">
        <w:rPr>
          <w:color w:val="006699"/>
          <w:sz w:val="18"/>
          <w14:textFill>
            <w14:solidFill>
              <w14:srgbClr w14:val="006699">
                <w14:lumMod w14:val="65000"/>
                <w14:lumOff w14:val="35000"/>
              </w14:srgbClr>
            </w14:solidFill>
          </w14:textFill>
        </w:rPr>
        <w:lastRenderedPageBreak/>
        <w:fldChar w:fldCharType="begin"/>
      </w:r>
      <w:r w:rsidRPr="00C82551">
        <w:rPr>
          <w:sz w:val="18"/>
        </w:rPr>
        <w:instrText xml:space="preserve"> TOC \o "1-3" \h \z \u </w:instrText>
      </w:r>
      <w:r w:rsidRPr="00C82551">
        <w:rPr>
          <w:color w:val="006699"/>
          <w:sz w:val="18"/>
          <w14:textFill>
            <w14:solidFill>
              <w14:srgbClr w14:val="006699">
                <w14:lumMod w14:val="65000"/>
                <w14:lumOff w14:val="35000"/>
              </w14:srgbClr>
            </w14:solidFill>
          </w14:textFill>
        </w:rPr>
        <w:fldChar w:fldCharType="separate"/>
      </w:r>
      <w:hyperlink w:anchor="_Toc98852833" w:history="1">
        <w:r w:rsidR="004F2E63" w:rsidRPr="003A640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</w:t>
        </w:r>
        <w:r w:rsidR="004F2E63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4F2E63" w:rsidRPr="003A6402">
          <w:rPr>
            <w:rStyle w:val="Hypertextovodkaz"/>
            <w:noProof/>
          </w:rPr>
          <w:t>Identifikační údaje</w:t>
        </w:r>
        <w:r w:rsidR="004F2E63">
          <w:rPr>
            <w:noProof/>
            <w:webHidden/>
          </w:rPr>
          <w:tab/>
        </w:r>
        <w:r w:rsidR="004F2E63">
          <w:rPr>
            <w:noProof/>
            <w:webHidden/>
          </w:rPr>
          <w:fldChar w:fldCharType="begin"/>
        </w:r>
        <w:r w:rsidR="004F2E63">
          <w:rPr>
            <w:noProof/>
            <w:webHidden/>
          </w:rPr>
          <w:instrText xml:space="preserve"> PAGEREF _Toc98852833 \h </w:instrText>
        </w:r>
        <w:r w:rsidR="004F2E63">
          <w:rPr>
            <w:noProof/>
            <w:webHidden/>
          </w:rPr>
        </w:r>
        <w:r w:rsidR="004F2E63">
          <w:rPr>
            <w:noProof/>
            <w:webHidden/>
          </w:rPr>
          <w:fldChar w:fldCharType="separate"/>
        </w:r>
        <w:r w:rsidR="00696D08">
          <w:rPr>
            <w:noProof/>
            <w:webHidden/>
          </w:rPr>
          <w:t>3</w:t>
        </w:r>
        <w:r w:rsidR="004F2E63">
          <w:rPr>
            <w:noProof/>
            <w:webHidden/>
          </w:rPr>
          <w:fldChar w:fldCharType="end"/>
        </w:r>
      </w:hyperlink>
    </w:p>
    <w:p w14:paraId="6FB149C6" w14:textId="302224EB" w:rsidR="004F2E63" w:rsidRDefault="00696D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852834" w:history="1">
        <w:r w:rsidR="004F2E63" w:rsidRPr="003A6402">
          <w:rPr>
            <w:rStyle w:val="Hypertextovodkaz"/>
          </w:rPr>
          <w:t>a)</w:t>
        </w:r>
        <w:r w:rsidR="004F2E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F2E63" w:rsidRPr="003A6402">
          <w:rPr>
            <w:rStyle w:val="Hypertextovodkaz"/>
          </w:rPr>
          <w:t>Identifikační údaje objektu</w:t>
        </w:r>
        <w:r w:rsidR="004F2E63">
          <w:rPr>
            <w:webHidden/>
          </w:rPr>
          <w:tab/>
        </w:r>
        <w:r w:rsidR="004F2E63">
          <w:rPr>
            <w:webHidden/>
          </w:rPr>
          <w:fldChar w:fldCharType="begin"/>
        </w:r>
        <w:r w:rsidR="004F2E63">
          <w:rPr>
            <w:webHidden/>
          </w:rPr>
          <w:instrText xml:space="preserve"> PAGEREF _Toc98852834 \h </w:instrText>
        </w:r>
        <w:r w:rsidR="004F2E63">
          <w:rPr>
            <w:webHidden/>
          </w:rPr>
        </w:r>
        <w:r w:rsidR="004F2E63">
          <w:rPr>
            <w:webHidden/>
          </w:rPr>
          <w:fldChar w:fldCharType="separate"/>
        </w:r>
        <w:r>
          <w:rPr>
            <w:webHidden/>
          </w:rPr>
          <w:t>3</w:t>
        </w:r>
        <w:r w:rsidR="004F2E63">
          <w:rPr>
            <w:webHidden/>
          </w:rPr>
          <w:fldChar w:fldCharType="end"/>
        </w:r>
      </w:hyperlink>
    </w:p>
    <w:p w14:paraId="7F682A76" w14:textId="756B68B7" w:rsidR="004F2E63" w:rsidRDefault="00696D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852835" w:history="1">
        <w:r w:rsidR="004F2E63" w:rsidRPr="003A6402">
          <w:rPr>
            <w:rStyle w:val="Hypertextovodkaz"/>
          </w:rPr>
          <w:t>b)</w:t>
        </w:r>
        <w:r w:rsidR="004F2E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F2E63" w:rsidRPr="003A6402">
          <w:rPr>
            <w:rStyle w:val="Hypertextovodkaz"/>
          </w:rPr>
          <w:t>Údaje o žadateli</w:t>
        </w:r>
        <w:r w:rsidR="004F2E63">
          <w:rPr>
            <w:webHidden/>
          </w:rPr>
          <w:tab/>
        </w:r>
        <w:r w:rsidR="004F2E63">
          <w:rPr>
            <w:webHidden/>
          </w:rPr>
          <w:fldChar w:fldCharType="begin"/>
        </w:r>
        <w:r w:rsidR="004F2E63">
          <w:rPr>
            <w:webHidden/>
          </w:rPr>
          <w:instrText xml:space="preserve"> PAGEREF _Toc98852835 \h </w:instrText>
        </w:r>
        <w:r w:rsidR="004F2E63">
          <w:rPr>
            <w:webHidden/>
          </w:rPr>
        </w:r>
        <w:r w:rsidR="004F2E63">
          <w:rPr>
            <w:webHidden/>
          </w:rPr>
          <w:fldChar w:fldCharType="separate"/>
        </w:r>
        <w:r>
          <w:rPr>
            <w:webHidden/>
          </w:rPr>
          <w:t>3</w:t>
        </w:r>
        <w:r w:rsidR="004F2E63">
          <w:rPr>
            <w:webHidden/>
          </w:rPr>
          <w:fldChar w:fldCharType="end"/>
        </w:r>
      </w:hyperlink>
    </w:p>
    <w:p w14:paraId="5A31E2AF" w14:textId="0B68AD04" w:rsidR="004F2E63" w:rsidRDefault="00696D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852836" w:history="1">
        <w:r w:rsidR="004F2E63" w:rsidRPr="003A6402">
          <w:rPr>
            <w:rStyle w:val="Hypertextovodkaz"/>
          </w:rPr>
          <w:t>c)</w:t>
        </w:r>
        <w:r w:rsidR="004F2E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F2E63" w:rsidRPr="003A6402">
          <w:rPr>
            <w:rStyle w:val="Hypertextovodkaz"/>
          </w:rPr>
          <w:t>Projektant nebo zhotovitel projektové dokumentace</w:t>
        </w:r>
        <w:r w:rsidR="004F2E63">
          <w:rPr>
            <w:webHidden/>
          </w:rPr>
          <w:tab/>
        </w:r>
        <w:r w:rsidR="004F2E63">
          <w:rPr>
            <w:webHidden/>
          </w:rPr>
          <w:fldChar w:fldCharType="begin"/>
        </w:r>
        <w:r w:rsidR="004F2E63">
          <w:rPr>
            <w:webHidden/>
          </w:rPr>
          <w:instrText xml:space="preserve"> PAGEREF _Toc98852836 \h </w:instrText>
        </w:r>
        <w:r w:rsidR="004F2E63">
          <w:rPr>
            <w:webHidden/>
          </w:rPr>
        </w:r>
        <w:r w:rsidR="004F2E63">
          <w:rPr>
            <w:webHidden/>
          </w:rPr>
          <w:fldChar w:fldCharType="separate"/>
        </w:r>
        <w:r>
          <w:rPr>
            <w:webHidden/>
          </w:rPr>
          <w:t>3</w:t>
        </w:r>
        <w:r w:rsidR="004F2E63">
          <w:rPr>
            <w:webHidden/>
          </w:rPr>
          <w:fldChar w:fldCharType="end"/>
        </w:r>
      </w:hyperlink>
    </w:p>
    <w:p w14:paraId="46D22A1E" w14:textId="37EE105E" w:rsidR="004F2E63" w:rsidRDefault="00696D08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8852837" w:history="1">
        <w:r w:rsidR="004F2E63" w:rsidRPr="003A640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</w:t>
        </w:r>
        <w:r w:rsidR="004F2E63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4F2E63" w:rsidRPr="003A6402">
          <w:rPr>
            <w:rStyle w:val="Hypertextovodkaz"/>
            <w:noProof/>
          </w:rPr>
          <w:t>Stručný popis navrženého řešení</w:t>
        </w:r>
        <w:r w:rsidR="004F2E63">
          <w:rPr>
            <w:noProof/>
            <w:webHidden/>
          </w:rPr>
          <w:tab/>
        </w:r>
        <w:r w:rsidR="004F2E63">
          <w:rPr>
            <w:noProof/>
            <w:webHidden/>
          </w:rPr>
          <w:fldChar w:fldCharType="begin"/>
        </w:r>
        <w:r w:rsidR="004F2E63">
          <w:rPr>
            <w:noProof/>
            <w:webHidden/>
          </w:rPr>
          <w:instrText xml:space="preserve"> PAGEREF _Toc98852837 \h </w:instrText>
        </w:r>
        <w:r w:rsidR="004F2E63">
          <w:rPr>
            <w:noProof/>
            <w:webHidden/>
          </w:rPr>
        </w:r>
        <w:r w:rsidR="004F2E63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4F2E63">
          <w:rPr>
            <w:noProof/>
            <w:webHidden/>
          </w:rPr>
          <w:fldChar w:fldCharType="end"/>
        </w:r>
      </w:hyperlink>
    </w:p>
    <w:p w14:paraId="07A692E0" w14:textId="0D50142F" w:rsidR="004F2E63" w:rsidRDefault="00696D08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8852838" w:history="1">
        <w:r w:rsidR="004F2E63" w:rsidRPr="003A640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</w:t>
        </w:r>
        <w:r w:rsidR="004F2E63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4F2E63" w:rsidRPr="003A6402">
          <w:rPr>
            <w:rStyle w:val="Hypertextovodkaz"/>
            <w:noProof/>
          </w:rPr>
          <w:t>Použité podklady a průzkumy</w:t>
        </w:r>
        <w:r w:rsidR="004F2E63">
          <w:rPr>
            <w:noProof/>
            <w:webHidden/>
          </w:rPr>
          <w:tab/>
        </w:r>
        <w:r w:rsidR="004F2E63">
          <w:rPr>
            <w:noProof/>
            <w:webHidden/>
          </w:rPr>
          <w:fldChar w:fldCharType="begin"/>
        </w:r>
        <w:r w:rsidR="004F2E63">
          <w:rPr>
            <w:noProof/>
            <w:webHidden/>
          </w:rPr>
          <w:instrText xml:space="preserve"> PAGEREF _Toc98852838 \h </w:instrText>
        </w:r>
        <w:r w:rsidR="004F2E63">
          <w:rPr>
            <w:noProof/>
            <w:webHidden/>
          </w:rPr>
        </w:r>
        <w:r w:rsidR="004F2E63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4F2E63">
          <w:rPr>
            <w:noProof/>
            <w:webHidden/>
          </w:rPr>
          <w:fldChar w:fldCharType="end"/>
        </w:r>
      </w:hyperlink>
    </w:p>
    <w:p w14:paraId="1C5D43EA" w14:textId="5DBB51AE" w:rsidR="004F2E63" w:rsidRDefault="00696D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852839" w:history="1">
        <w:r w:rsidR="004F2E63" w:rsidRPr="003A6402">
          <w:rPr>
            <w:rStyle w:val="Hypertextovodkaz"/>
          </w:rPr>
          <w:t>a)</w:t>
        </w:r>
        <w:r w:rsidR="004F2E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F2E63" w:rsidRPr="003A6402">
          <w:rPr>
            <w:rStyle w:val="Hypertextovodkaz"/>
          </w:rPr>
          <w:t>Seznam použitých podkladů a provedených průzkumů</w:t>
        </w:r>
        <w:r w:rsidR="004F2E63">
          <w:rPr>
            <w:webHidden/>
          </w:rPr>
          <w:tab/>
        </w:r>
        <w:r w:rsidR="004F2E63">
          <w:rPr>
            <w:webHidden/>
          </w:rPr>
          <w:fldChar w:fldCharType="begin"/>
        </w:r>
        <w:r w:rsidR="004F2E63">
          <w:rPr>
            <w:webHidden/>
          </w:rPr>
          <w:instrText xml:space="preserve"> PAGEREF _Toc98852839 \h </w:instrText>
        </w:r>
        <w:r w:rsidR="004F2E63">
          <w:rPr>
            <w:webHidden/>
          </w:rPr>
        </w:r>
        <w:r w:rsidR="004F2E63">
          <w:rPr>
            <w:webHidden/>
          </w:rPr>
          <w:fldChar w:fldCharType="separate"/>
        </w:r>
        <w:r>
          <w:rPr>
            <w:webHidden/>
          </w:rPr>
          <w:t>4</w:t>
        </w:r>
        <w:r w:rsidR="004F2E63">
          <w:rPr>
            <w:webHidden/>
          </w:rPr>
          <w:fldChar w:fldCharType="end"/>
        </w:r>
      </w:hyperlink>
    </w:p>
    <w:p w14:paraId="410325C0" w14:textId="1109D8DB" w:rsidR="004F2E63" w:rsidRDefault="00696D08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8852840" w:history="1">
        <w:r w:rsidR="004F2E63" w:rsidRPr="003A640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</w:t>
        </w:r>
        <w:r w:rsidR="004F2E63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4F2E63" w:rsidRPr="003A6402">
          <w:rPr>
            <w:rStyle w:val="Hypertextovodkaz"/>
            <w:noProof/>
          </w:rPr>
          <w:t>Vztahy PK k ostatním objektům stavby</w:t>
        </w:r>
        <w:r w:rsidR="004F2E63">
          <w:rPr>
            <w:noProof/>
            <w:webHidden/>
          </w:rPr>
          <w:tab/>
        </w:r>
        <w:r w:rsidR="004F2E63">
          <w:rPr>
            <w:noProof/>
            <w:webHidden/>
          </w:rPr>
          <w:fldChar w:fldCharType="begin"/>
        </w:r>
        <w:r w:rsidR="004F2E63">
          <w:rPr>
            <w:noProof/>
            <w:webHidden/>
          </w:rPr>
          <w:instrText xml:space="preserve"> PAGEREF _Toc98852840 \h </w:instrText>
        </w:r>
        <w:r w:rsidR="004F2E63">
          <w:rPr>
            <w:noProof/>
            <w:webHidden/>
          </w:rPr>
        </w:r>
        <w:r w:rsidR="004F2E63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4F2E63">
          <w:rPr>
            <w:noProof/>
            <w:webHidden/>
          </w:rPr>
          <w:fldChar w:fldCharType="end"/>
        </w:r>
      </w:hyperlink>
    </w:p>
    <w:p w14:paraId="30CC0401" w14:textId="09B611E0" w:rsidR="004F2E63" w:rsidRDefault="00696D08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8852841" w:history="1">
        <w:r w:rsidR="004F2E63" w:rsidRPr="003A640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</w:t>
        </w:r>
        <w:r w:rsidR="004F2E63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4F2E63" w:rsidRPr="003A6402">
          <w:rPr>
            <w:rStyle w:val="Hypertextovodkaz"/>
            <w:noProof/>
          </w:rPr>
          <w:t>Návrh zpevněných ploch</w:t>
        </w:r>
        <w:r w:rsidR="004F2E63">
          <w:rPr>
            <w:noProof/>
            <w:webHidden/>
          </w:rPr>
          <w:tab/>
        </w:r>
        <w:r w:rsidR="004F2E63">
          <w:rPr>
            <w:noProof/>
            <w:webHidden/>
          </w:rPr>
          <w:fldChar w:fldCharType="begin"/>
        </w:r>
        <w:r w:rsidR="004F2E63">
          <w:rPr>
            <w:noProof/>
            <w:webHidden/>
          </w:rPr>
          <w:instrText xml:space="preserve"> PAGEREF _Toc98852841 \h </w:instrText>
        </w:r>
        <w:r w:rsidR="004F2E63">
          <w:rPr>
            <w:noProof/>
            <w:webHidden/>
          </w:rPr>
        </w:r>
        <w:r w:rsidR="004F2E63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4F2E63">
          <w:rPr>
            <w:noProof/>
            <w:webHidden/>
          </w:rPr>
          <w:fldChar w:fldCharType="end"/>
        </w:r>
      </w:hyperlink>
    </w:p>
    <w:p w14:paraId="1DC25842" w14:textId="14213806" w:rsidR="004F2E63" w:rsidRDefault="00696D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852842" w:history="1">
        <w:r w:rsidR="004F2E63" w:rsidRPr="003A6402">
          <w:rPr>
            <w:rStyle w:val="Hypertextovodkaz"/>
          </w:rPr>
          <w:t>a)</w:t>
        </w:r>
        <w:r w:rsidR="004F2E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F2E63" w:rsidRPr="003A6402">
          <w:rPr>
            <w:rStyle w:val="Hypertextovodkaz"/>
          </w:rPr>
          <w:t>Směrové řešení</w:t>
        </w:r>
        <w:r w:rsidR="004F2E63">
          <w:rPr>
            <w:webHidden/>
          </w:rPr>
          <w:tab/>
        </w:r>
        <w:r w:rsidR="004F2E63">
          <w:rPr>
            <w:webHidden/>
          </w:rPr>
          <w:fldChar w:fldCharType="begin"/>
        </w:r>
        <w:r w:rsidR="004F2E63">
          <w:rPr>
            <w:webHidden/>
          </w:rPr>
          <w:instrText xml:space="preserve"> PAGEREF _Toc98852842 \h </w:instrText>
        </w:r>
        <w:r w:rsidR="004F2E63">
          <w:rPr>
            <w:webHidden/>
          </w:rPr>
        </w:r>
        <w:r w:rsidR="004F2E63">
          <w:rPr>
            <w:webHidden/>
          </w:rPr>
          <w:fldChar w:fldCharType="separate"/>
        </w:r>
        <w:r>
          <w:rPr>
            <w:webHidden/>
          </w:rPr>
          <w:t>5</w:t>
        </w:r>
        <w:r w:rsidR="004F2E63">
          <w:rPr>
            <w:webHidden/>
          </w:rPr>
          <w:fldChar w:fldCharType="end"/>
        </w:r>
      </w:hyperlink>
    </w:p>
    <w:p w14:paraId="43C090CD" w14:textId="112B00D8" w:rsidR="004F2E63" w:rsidRDefault="00696D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852843" w:history="1">
        <w:r w:rsidR="004F2E63" w:rsidRPr="003A6402">
          <w:rPr>
            <w:rStyle w:val="Hypertextovodkaz"/>
          </w:rPr>
          <w:t>b)</w:t>
        </w:r>
        <w:r w:rsidR="004F2E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F2E63" w:rsidRPr="003A6402">
          <w:rPr>
            <w:rStyle w:val="Hypertextovodkaz"/>
          </w:rPr>
          <w:t>Výškové řešení</w:t>
        </w:r>
        <w:r w:rsidR="004F2E63">
          <w:rPr>
            <w:webHidden/>
          </w:rPr>
          <w:tab/>
        </w:r>
        <w:r w:rsidR="004F2E63">
          <w:rPr>
            <w:webHidden/>
          </w:rPr>
          <w:fldChar w:fldCharType="begin"/>
        </w:r>
        <w:r w:rsidR="004F2E63">
          <w:rPr>
            <w:webHidden/>
          </w:rPr>
          <w:instrText xml:space="preserve"> PAGEREF _Toc98852843 \h </w:instrText>
        </w:r>
        <w:r w:rsidR="004F2E63">
          <w:rPr>
            <w:webHidden/>
          </w:rPr>
        </w:r>
        <w:r w:rsidR="004F2E63">
          <w:rPr>
            <w:webHidden/>
          </w:rPr>
          <w:fldChar w:fldCharType="separate"/>
        </w:r>
        <w:r>
          <w:rPr>
            <w:webHidden/>
          </w:rPr>
          <w:t>5</w:t>
        </w:r>
        <w:r w:rsidR="004F2E63">
          <w:rPr>
            <w:webHidden/>
          </w:rPr>
          <w:fldChar w:fldCharType="end"/>
        </w:r>
      </w:hyperlink>
    </w:p>
    <w:p w14:paraId="4D7FE47C" w14:textId="64A584E9" w:rsidR="004F2E63" w:rsidRDefault="00696D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852844" w:history="1">
        <w:r w:rsidR="004F2E63" w:rsidRPr="003A6402">
          <w:rPr>
            <w:rStyle w:val="Hypertextovodkaz"/>
          </w:rPr>
          <w:t>c)</w:t>
        </w:r>
        <w:r w:rsidR="004F2E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F2E63" w:rsidRPr="003A6402">
          <w:rPr>
            <w:rStyle w:val="Hypertextovodkaz"/>
          </w:rPr>
          <w:t>Šířkové řešení</w:t>
        </w:r>
        <w:r w:rsidR="004F2E63">
          <w:rPr>
            <w:webHidden/>
          </w:rPr>
          <w:tab/>
        </w:r>
        <w:r w:rsidR="004F2E63">
          <w:rPr>
            <w:webHidden/>
          </w:rPr>
          <w:fldChar w:fldCharType="begin"/>
        </w:r>
        <w:r w:rsidR="004F2E63">
          <w:rPr>
            <w:webHidden/>
          </w:rPr>
          <w:instrText xml:space="preserve"> PAGEREF _Toc98852844 \h </w:instrText>
        </w:r>
        <w:r w:rsidR="004F2E63">
          <w:rPr>
            <w:webHidden/>
          </w:rPr>
        </w:r>
        <w:r w:rsidR="004F2E63">
          <w:rPr>
            <w:webHidden/>
          </w:rPr>
          <w:fldChar w:fldCharType="separate"/>
        </w:r>
        <w:r>
          <w:rPr>
            <w:webHidden/>
          </w:rPr>
          <w:t>5</w:t>
        </w:r>
        <w:r w:rsidR="004F2E63">
          <w:rPr>
            <w:webHidden/>
          </w:rPr>
          <w:fldChar w:fldCharType="end"/>
        </w:r>
      </w:hyperlink>
    </w:p>
    <w:p w14:paraId="3E6D44FC" w14:textId="4C4701AD" w:rsidR="004F2E63" w:rsidRDefault="00696D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852845" w:history="1">
        <w:r w:rsidR="004F2E63" w:rsidRPr="003A6402">
          <w:rPr>
            <w:rStyle w:val="Hypertextovodkaz"/>
          </w:rPr>
          <w:t>d)</w:t>
        </w:r>
        <w:r w:rsidR="004F2E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F2E63" w:rsidRPr="003A6402">
          <w:rPr>
            <w:rStyle w:val="Hypertextovodkaz"/>
          </w:rPr>
          <w:t>Skladby zpevněných ploch</w:t>
        </w:r>
        <w:r w:rsidR="004F2E63">
          <w:rPr>
            <w:webHidden/>
          </w:rPr>
          <w:tab/>
        </w:r>
        <w:r w:rsidR="004F2E63">
          <w:rPr>
            <w:webHidden/>
          </w:rPr>
          <w:fldChar w:fldCharType="begin"/>
        </w:r>
        <w:r w:rsidR="004F2E63">
          <w:rPr>
            <w:webHidden/>
          </w:rPr>
          <w:instrText xml:space="preserve"> PAGEREF _Toc98852845 \h </w:instrText>
        </w:r>
        <w:r w:rsidR="004F2E63">
          <w:rPr>
            <w:webHidden/>
          </w:rPr>
        </w:r>
        <w:r w:rsidR="004F2E63">
          <w:rPr>
            <w:webHidden/>
          </w:rPr>
          <w:fldChar w:fldCharType="separate"/>
        </w:r>
        <w:r>
          <w:rPr>
            <w:webHidden/>
          </w:rPr>
          <w:t>6</w:t>
        </w:r>
        <w:r w:rsidR="004F2E63">
          <w:rPr>
            <w:webHidden/>
          </w:rPr>
          <w:fldChar w:fldCharType="end"/>
        </w:r>
      </w:hyperlink>
    </w:p>
    <w:p w14:paraId="00FC4C85" w14:textId="49C195BA" w:rsidR="004F2E63" w:rsidRDefault="00696D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852846" w:history="1">
        <w:r w:rsidR="004F2E63" w:rsidRPr="003A6402">
          <w:rPr>
            <w:rStyle w:val="Hypertextovodkaz"/>
          </w:rPr>
          <w:t>e)</w:t>
        </w:r>
        <w:r w:rsidR="004F2E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F2E63" w:rsidRPr="003A6402">
          <w:rPr>
            <w:rStyle w:val="Hypertextovodkaz"/>
          </w:rPr>
          <w:t>Zemní práce</w:t>
        </w:r>
        <w:r w:rsidR="004F2E63">
          <w:rPr>
            <w:webHidden/>
          </w:rPr>
          <w:tab/>
        </w:r>
        <w:r w:rsidR="004F2E63">
          <w:rPr>
            <w:webHidden/>
          </w:rPr>
          <w:fldChar w:fldCharType="begin"/>
        </w:r>
        <w:r w:rsidR="004F2E63">
          <w:rPr>
            <w:webHidden/>
          </w:rPr>
          <w:instrText xml:space="preserve"> PAGEREF _Toc98852846 \h </w:instrText>
        </w:r>
        <w:r w:rsidR="004F2E63">
          <w:rPr>
            <w:webHidden/>
          </w:rPr>
        </w:r>
        <w:r w:rsidR="004F2E63">
          <w:rPr>
            <w:webHidden/>
          </w:rPr>
          <w:fldChar w:fldCharType="separate"/>
        </w:r>
        <w:r>
          <w:rPr>
            <w:webHidden/>
          </w:rPr>
          <w:t>6</w:t>
        </w:r>
        <w:r w:rsidR="004F2E63">
          <w:rPr>
            <w:webHidden/>
          </w:rPr>
          <w:fldChar w:fldCharType="end"/>
        </w:r>
      </w:hyperlink>
    </w:p>
    <w:p w14:paraId="6A103D0A" w14:textId="051D2BA5" w:rsidR="004F2E63" w:rsidRDefault="00696D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852847" w:history="1">
        <w:r w:rsidR="004F2E63" w:rsidRPr="003A6402">
          <w:rPr>
            <w:rStyle w:val="Hypertextovodkaz"/>
          </w:rPr>
          <w:t>f)</w:t>
        </w:r>
        <w:r w:rsidR="004F2E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F2E63" w:rsidRPr="003A6402">
          <w:rPr>
            <w:rStyle w:val="Hypertextovodkaz"/>
          </w:rPr>
          <w:t>Inženýrské sítě</w:t>
        </w:r>
        <w:r w:rsidR="004F2E63">
          <w:rPr>
            <w:webHidden/>
          </w:rPr>
          <w:tab/>
        </w:r>
        <w:r w:rsidR="004F2E63">
          <w:rPr>
            <w:webHidden/>
          </w:rPr>
          <w:fldChar w:fldCharType="begin"/>
        </w:r>
        <w:r w:rsidR="004F2E63">
          <w:rPr>
            <w:webHidden/>
          </w:rPr>
          <w:instrText xml:space="preserve"> PAGEREF _Toc98852847 \h </w:instrText>
        </w:r>
        <w:r w:rsidR="004F2E63">
          <w:rPr>
            <w:webHidden/>
          </w:rPr>
        </w:r>
        <w:r w:rsidR="004F2E63">
          <w:rPr>
            <w:webHidden/>
          </w:rPr>
          <w:fldChar w:fldCharType="separate"/>
        </w:r>
        <w:r>
          <w:rPr>
            <w:webHidden/>
          </w:rPr>
          <w:t>7</w:t>
        </w:r>
        <w:r w:rsidR="004F2E63">
          <w:rPr>
            <w:webHidden/>
          </w:rPr>
          <w:fldChar w:fldCharType="end"/>
        </w:r>
      </w:hyperlink>
    </w:p>
    <w:p w14:paraId="0C02A7B7" w14:textId="28DC6749" w:rsidR="004F2E63" w:rsidRDefault="00696D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852848" w:history="1">
        <w:r w:rsidR="004F2E63" w:rsidRPr="003A6402">
          <w:rPr>
            <w:rStyle w:val="Hypertextovodkaz"/>
          </w:rPr>
          <w:t>g)</w:t>
        </w:r>
        <w:r w:rsidR="004F2E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F2E63" w:rsidRPr="003A6402">
          <w:rPr>
            <w:rStyle w:val="Hypertextovodkaz"/>
          </w:rPr>
          <w:t>Požadavky na vybavení</w:t>
        </w:r>
        <w:r w:rsidR="004F2E63">
          <w:rPr>
            <w:webHidden/>
          </w:rPr>
          <w:tab/>
        </w:r>
        <w:r w:rsidR="004F2E63">
          <w:rPr>
            <w:webHidden/>
          </w:rPr>
          <w:fldChar w:fldCharType="begin"/>
        </w:r>
        <w:r w:rsidR="004F2E63">
          <w:rPr>
            <w:webHidden/>
          </w:rPr>
          <w:instrText xml:space="preserve"> PAGEREF _Toc98852848 \h </w:instrText>
        </w:r>
        <w:r w:rsidR="004F2E63">
          <w:rPr>
            <w:webHidden/>
          </w:rPr>
        </w:r>
        <w:r w:rsidR="004F2E63">
          <w:rPr>
            <w:webHidden/>
          </w:rPr>
          <w:fldChar w:fldCharType="separate"/>
        </w:r>
        <w:r>
          <w:rPr>
            <w:webHidden/>
          </w:rPr>
          <w:t>7</w:t>
        </w:r>
        <w:r w:rsidR="004F2E63">
          <w:rPr>
            <w:webHidden/>
          </w:rPr>
          <w:fldChar w:fldCharType="end"/>
        </w:r>
      </w:hyperlink>
    </w:p>
    <w:p w14:paraId="5CE8D8D1" w14:textId="1CDF099E" w:rsidR="004F2E63" w:rsidRDefault="00696D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8852849" w:history="1">
        <w:r w:rsidR="004F2E63" w:rsidRPr="003A6402">
          <w:rPr>
            <w:rStyle w:val="Hypertextovodkaz"/>
          </w:rPr>
          <w:t>h)</w:t>
        </w:r>
        <w:r w:rsidR="004F2E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F2E63" w:rsidRPr="003A6402">
          <w:rPr>
            <w:rStyle w:val="Hypertextovodkaz"/>
          </w:rPr>
          <w:t>Vytyčení</w:t>
        </w:r>
        <w:r w:rsidR="004F2E63">
          <w:rPr>
            <w:webHidden/>
          </w:rPr>
          <w:tab/>
        </w:r>
        <w:r w:rsidR="004F2E63">
          <w:rPr>
            <w:webHidden/>
          </w:rPr>
          <w:fldChar w:fldCharType="begin"/>
        </w:r>
        <w:r w:rsidR="004F2E63">
          <w:rPr>
            <w:webHidden/>
          </w:rPr>
          <w:instrText xml:space="preserve"> PAGEREF _Toc98852849 \h </w:instrText>
        </w:r>
        <w:r w:rsidR="004F2E63">
          <w:rPr>
            <w:webHidden/>
          </w:rPr>
        </w:r>
        <w:r w:rsidR="004F2E63">
          <w:rPr>
            <w:webHidden/>
          </w:rPr>
          <w:fldChar w:fldCharType="separate"/>
        </w:r>
        <w:r>
          <w:rPr>
            <w:webHidden/>
          </w:rPr>
          <w:t>7</w:t>
        </w:r>
        <w:r w:rsidR="004F2E63">
          <w:rPr>
            <w:webHidden/>
          </w:rPr>
          <w:fldChar w:fldCharType="end"/>
        </w:r>
      </w:hyperlink>
    </w:p>
    <w:p w14:paraId="6BD2B2C0" w14:textId="6E02DF05" w:rsidR="004F2E63" w:rsidRDefault="00696D08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8852850" w:history="1">
        <w:r w:rsidR="004F2E63" w:rsidRPr="003A640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</w:t>
        </w:r>
        <w:r w:rsidR="004F2E63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4F2E63" w:rsidRPr="003A6402">
          <w:rPr>
            <w:rStyle w:val="Hypertextovodkaz"/>
            <w:noProof/>
          </w:rPr>
          <w:t>Odvodnění</w:t>
        </w:r>
        <w:r w:rsidR="004F2E63">
          <w:rPr>
            <w:noProof/>
            <w:webHidden/>
          </w:rPr>
          <w:tab/>
        </w:r>
        <w:r w:rsidR="004F2E63">
          <w:rPr>
            <w:noProof/>
            <w:webHidden/>
          </w:rPr>
          <w:fldChar w:fldCharType="begin"/>
        </w:r>
        <w:r w:rsidR="004F2E63">
          <w:rPr>
            <w:noProof/>
            <w:webHidden/>
          </w:rPr>
          <w:instrText xml:space="preserve"> PAGEREF _Toc98852850 \h </w:instrText>
        </w:r>
        <w:r w:rsidR="004F2E63">
          <w:rPr>
            <w:noProof/>
            <w:webHidden/>
          </w:rPr>
        </w:r>
        <w:r w:rsidR="004F2E63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4F2E63">
          <w:rPr>
            <w:noProof/>
            <w:webHidden/>
          </w:rPr>
          <w:fldChar w:fldCharType="end"/>
        </w:r>
      </w:hyperlink>
    </w:p>
    <w:p w14:paraId="0D204E03" w14:textId="591FEC2F" w:rsidR="004F2E63" w:rsidRDefault="00696D08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8852851" w:history="1">
        <w:r w:rsidR="004F2E63" w:rsidRPr="003A640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</w:t>
        </w:r>
        <w:r w:rsidR="004F2E63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4F2E63" w:rsidRPr="003A6402">
          <w:rPr>
            <w:rStyle w:val="Hypertextovodkaz"/>
            <w:noProof/>
          </w:rPr>
          <w:t>Návrh dopravních značek a zařízení</w:t>
        </w:r>
        <w:r w:rsidR="004F2E63">
          <w:rPr>
            <w:noProof/>
            <w:webHidden/>
          </w:rPr>
          <w:tab/>
        </w:r>
        <w:r w:rsidR="004F2E63">
          <w:rPr>
            <w:noProof/>
            <w:webHidden/>
          </w:rPr>
          <w:fldChar w:fldCharType="begin"/>
        </w:r>
        <w:r w:rsidR="004F2E63">
          <w:rPr>
            <w:noProof/>
            <w:webHidden/>
          </w:rPr>
          <w:instrText xml:space="preserve"> PAGEREF _Toc98852851 \h </w:instrText>
        </w:r>
        <w:r w:rsidR="004F2E63">
          <w:rPr>
            <w:noProof/>
            <w:webHidden/>
          </w:rPr>
        </w:r>
        <w:r w:rsidR="004F2E63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4F2E63">
          <w:rPr>
            <w:noProof/>
            <w:webHidden/>
          </w:rPr>
          <w:fldChar w:fldCharType="end"/>
        </w:r>
      </w:hyperlink>
    </w:p>
    <w:p w14:paraId="2B5D900C" w14:textId="059676C9" w:rsidR="004F2E63" w:rsidRDefault="00696D08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8852852" w:history="1">
        <w:r w:rsidR="004F2E63" w:rsidRPr="003A640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8.</w:t>
        </w:r>
        <w:r w:rsidR="004F2E63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4F2E63" w:rsidRPr="003A6402">
          <w:rPr>
            <w:rStyle w:val="Hypertextovodkaz"/>
            <w:noProof/>
          </w:rPr>
          <w:t>Zvláštní podmínky a požadavky na postup výstavby</w:t>
        </w:r>
        <w:r w:rsidR="004F2E63">
          <w:rPr>
            <w:noProof/>
            <w:webHidden/>
          </w:rPr>
          <w:tab/>
        </w:r>
        <w:r w:rsidR="004F2E63">
          <w:rPr>
            <w:noProof/>
            <w:webHidden/>
          </w:rPr>
          <w:fldChar w:fldCharType="begin"/>
        </w:r>
        <w:r w:rsidR="004F2E63">
          <w:rPr>
            <w:noProof/>
            <w:webHidden/>
          </w:rPr>
          <w:instrText xml:space="preserve"> PAGEREF _Toc98852852 \h </w:instrText>
        </w:r>
        <w:r w:rsidR="004F2E63">
          <w:rPr>
            <w:noProof/>
            <w:webHidden/>
          </w:rPr>
        </w:r>
        <w:r w:rsidR="004F2E63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4F2E63">
          <w:rPr>
            <w:noProof/>
            <w:webHidden/>
          </w:rPr>
          <w:fldChar w:fldCharType="end"/>
        </w:r>
      </w:hyperlink>
    </w:p>
    <w:p w14:paraId="3F6BF6B9" w14:textId="57B602D3" w:rsidR="004F2E63" w:rsidRDefault="00696D08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8852853" w:history="1">
        <w:r w:rsidR="004F2E63" w:rsidRPr="003A640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</w:t>
        </w:r>
        <w:r w:rsidR="004F2E63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4F2E63" w:rsidRPr="003A6402">
          <w:rPr>
            <w:rStyle w:val="Hypertextovodkaz"/>
            <w:noProof/>
          </w:rPr>
          <w:t>Vazby na případné technologické vybavení</w:t>
        </w:r>
        <w:r w:rsidR="004F2E63">
          <w:rPr>
            <w:noProof/>
            <w:webHidden/>
          </w:rPr>
          <w:tab/>
        </w:r>
        <w:r w:rsidR="004F2E63">
          <w:rPr>
            <w:noProof/>
            <w:webHidden/>
          </w:rPr>
          <w:fldChar w:fldCharType="begin"/>
        </w:r>
        <w:r w:rsidR="004F2E63">
          <w:rPr>
            <w:noProof/>
            <w:webHidden/>
          </w:rPr>
          <w:instrText xml:space="preserve"> PAGEREF _Toc98852853 \h </w:instrText>
        </w:r>
        <w:r w:rsidR="004F2E63">
          <w:rPr>
            <w:noProof/>
            <w:webHidden/>
          </w:rPr>
        </w:r>
        <w:r w:rsidR="004F2E63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4F2E63">
          <w:rPr>
            <w:noProof/>
            <w:webHidden/>
          </w:rPr>
          <w:fldChar w:fldCharType="end"/>
        </w:r>
      </w:hyperlink>
    </w:p>
    <w:p w14:paraId="2BE4F34C" w14:textId="508CD108" w:rsidR="004F2E63" w:rsidRDefault="00696D08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8852854" w:history="1">
        <w:r w:rsidR="004F2E63" w:rsidRPr="003A640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10.</w:t>
        </w:r>
        <w:r w:rsidR="004F2E63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4F2E63" w:rsidRPr="003A6402">
          <w:rPr>
            <w:rStyle w:val="Hypertextovodkaz"/>
            <w:noProof/>
          </w:rPr>
          <w:t>Řešení přístupu a užívání osobami s omezenou schopností pohybu a orientace</w:t>
        </w:r>
        <w:r w:rsidR="004F2E63">
          <w:rPr>
            <w:noProof/>
            <w:webHidden/>
          </w:rPr>
          <w:tab/>
        </w:r>
        <w:r w:rsidR="004F2E63">
          <w:rPr>
            <w:noProof/>
            <w:webHidden/>
          </w:rPr>
          <w:fldChar w:fldCharType="begin"/>
        </w:r>
        <w:r w:rsidR="004F2E63">
          <w:rPr>
            <w:noProof/>
            <w:webHidden/>
          </w:rPr>
          <w:instrText xml:space="preserve"> PAGEREF _Toc98852854 \h </w:instrText>
        </w:r>
        <w:r w:rsidR="004F2E63">
          <w:rPr>
            <w:noProof/>
            <w:webHidden/>
          </w:rPr>
        </w:r>
        <w:r w:rsidR="004F2E63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4F2E63">
          <w:rPr>
            <w:noProof/>
            <w:webHidden/>
          </w:rPr>
          <w:fldChar w:fldCharType="end"/>
        </w:r>
      </w:hyperlink>
    </w:p>
    <w:p w14:paraId="05514506" w14:textId="09566728" w:rsidR="00AB5A7C" w:rsidRPr="00C82551" w:rsidRDefault="00853E84" w:rsidP="00990FA7">
      <w:r w:rsidRPr="00C82551">
        <w:rPr>
          <w:b/>
          <w:bCs/>
          <w:sz w:val="18"/>
        </w:rPr>
        <w:fldChar w:fldCharType="end"/>
      </w:r>
    </w:p>
    <w:p w14:paraId="19D1978D" w14:textId="77777777" w:rsidR="009F5441" w:rsidRPr="00C82551" w:rsidRDefault="009F5441">
      <w:pPr>
        <w:rPr>
          <w:b/>
          <w:bCs/>
          <w:color w:val="595959" w:themeColor="text1" w:themeTint="A6"/>
          <w:kern w:val="32"/>
          <w:sz w:val="28"/>
          <w:szCs w:val="28"/>
        </w:rPr>
      </w:pPr>
      <w:bookmarkStart w:id="12" w:name="_Toc118631879"/>
      <w:r w:rsidRPr="00C82551">
        <w:br w:type="page"/>
      </w:r>
    </w:p>
    <w:p w14:paraId="18AFC1AF" w14:textId="77777777" w:rsidR="009F5441" w:rsidRPr="00C82551" w:rsidRDefault="009F5441" w:rsidP="009F5441">
      <w:pPr>
        <w:pStyle w:val="Nadpis1"/>
        <w:numPr>
          <w:ilvl w:val="0"/>
          <w:numId w:val="0"/>
        </w:numPr>
      </w:pPr>
    </w:p>
    <w:p w14:paraId="06BD3DC7" w14:textId="77777777" w:rsidR="00380F6D" w:rsidRDefault="00380F6D" w:rsidP="00380F6D">
      <w:pPr>
        <w:pStyle w:val="Nadpis1"/>
      </w:pPr>
      <w:bookmarkStart w:id="13" w:name="_Toc84332436"/>
      <w:bookmarkStart w:id="14" w:name="_Toc95464646"/>
      <w:bookmarkStart w:id="15" w:name="_Toc98852833"/>
      <w:bookmarkStart w:id="16" w:name="_Hlk80793957"/>
      <w:bookmarkEnd w:id="11"/>
      <w:bookmarkEnd w:id="12"/>
      <w:r>
        <w:t>Identifikační údaje</w:t>
      </w:r>
      <w:bookmarkEnd w:id="13"/>
      <w:bookmarkEnd w:id="14"/>
      <w:bookmarkEnd w:id="15"/>
    </w:p>
    <w:p w14:paraId="24F7AC26" w14:textId="77777777" w:rsidR="00380F6D" w:rsidRDefault="00380F6D" w:rsidP="00380F6D">
      <w:pPr>
        <w:pStyle w:val="Nadpis2"/>
        <w:numPr>
          <w:ilvl w:val="0"/>
          <w:numId w:val="8"/>
        </w:numPr>
      </w:pPr>
      <w:bookmarkStart w:id="17" w:name="_Toc507680892"/>
      <w:bookmarkStart w:id="18" w:name="_Toc507682628"/>
      <w:bookmarkStart w:id="19" w:name="_Toc507682752"/>
      <w:bookmarkStart w:id="20" w:name="_Toc507687967"/>
      <w:bookmarkStart w:id="21" w:name="_Toc507742426"/>
      <w:bookmarkStart w:id="22" w:name="_Toc507746087"/>
      <w:bookmarkStart w:id="23" w:name="_Toc507747668"/>
      <w:bookmarkStart w:id="24" w:name="_Toc84332437"/>
      <w:bookmarkStart w:id="25" w:name="_Toc95464647"/>
      <w:bookmarkStart w:id="26" w:name="_Toc98852834"/>
      <w:bookmarkStart w:id="27" w:name="_Hlk79745337"/>
      <w:r>
        <w:t>Identifikační údaje objektu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820468" w:rsidRPr="007D64F7" w14:paraId="647D9659" w14:textId="77777777" w:rsidTr="004C28CD">
        <w:trPr>
          <w:cantSplit/>
        </w:trPr>
        <w:tc>
          <w:tcPr>
            <w:tcW w:w="2410" w:type="dxa"/>
            <w:vAlign w:val="center"/>
          </w:tcPr>
          <w:p w14:paraId="4C93F1C4" w14:textId="77777777" w:rsidR="00820468" w:rsidRPr="007D64F7" w:rsidRDefault="00820468" w:rsidP="00820468">
            <w:r w:rsidRPr="007D64F7">
              <w:t>Název stavby:</w:t>
            </w:r>
          </w:p>
        </w:tc>
        <w:tc>
          <w:tcPr>
            <w:tcW w:w="7229" w:type="dxa"/>
          </w:tcPr>
          <w:p w14:paraId="5C9921FF" w14:textId="79BA2094" w:rsidR="00820468" w:rsidRDefault="00820468" w:rsidP="00820468">
            <w:pPr>
              <w:pStyle w:val="Projekt"/>
              <w:rPr>
                <w:sz w:val="20"/>
                <w:szCs w:val="20"/>
              </w:rPr>
            </w:pPr>
          </w:p>
          <w:p w14:paraId="7480D203" w14:textId="77777777" w:rsidR="00820468" w:rsidRDefault="00820468" w:rsidP="00820468">
            <w:pPr>
              <w:pStyle w:val="Projekt"/>
              <w:rPr>
                <w:sz w:val="20"/>
                <w:szCs w:val="20"/>
              </w:rPr>
            </w:pPr>
          </w:p>
          <w:p w14:paraId="03931894" w14:textId="38562A14" w:rsidR="00820468" w:rsidRPr="00820468" w:rsidRDefault="00820468" w:rsidP="00820468">
            <w:pPr>
              <w:pStyle w:val="Projekt"/>
              <w:rPr>
                <w:sz w:val="20"/>
                <w:szCs w:val="20"/>
              </w:rPr>
            </w:pPr>
            <w:r w:rsidRPr="00820468">
              <w:rPr>
                <w:sz w:val="20"/>
                <w:szCs w:val="20"/>
              </w:rPr>
              <w:t>BRNO, VDJ PALACKÉHO VRCH 2 X 17 500 m³, VDJ PALACKÉHO VRCH 5000 m</w:t>
            </w:r>
            <w:proofErr w:type="gramStart"/>
            <w:r w:rsidRPr="00820468">
              <w:rPr>
                <w:sz w:val="20"/>
                <w:szCs w:val="20"/>
              </w:rPr>
              <w:t>³ - REKONSTRUKCE</w:t>
            </w:r>
            <w:proofErr w:type="gramEnd"/>
            <w:r w:rsidRPr="00820468">
              <w:rPr>
                <w:sz w:val="20"/>
                <w:szCs w:val="20"/>
              </w:rPr>
              <w:t xml:space="preserve"> STAVEBNÍ ČÁSTI A TECHNOLOGIE</w:t>
            </w:r>
          </w:p>
          <w:p w14:paraId="62AEBC60" w14:textId="3D2289BB" w:rsidR="00820468" w:rsidRPr="007D64F7" w:rsidRDefault="00820468" w:rsidP="00820468"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96D08">
              <w:rPr>
                <w:sz w:val="24"/>
                <w:szCs w:val="24"/>
              </w:rPr>
            </w:r>
            <w:r w:rsidR="00696D08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820468" w:rsidRPr="007D64F7" w14:paraId="7A85E413" w14:textId="77777777" w:rsidTr="00235FE6">
        <w:trPr>
          <w:cantSplit/>
        </w:trPr>
        <w:tc>
          <w:tcPr>
            <w:tcW w:w="2410" w:type="dxa"/>
            <w:vAlign w:val="center"/>
          </w:tcPr>
          <w:p w14:paraId="40FDCE9E" w14:textId="77777777" w:rsidR="00820468" w:rsidRPr="007D64F7" w:rsidRDefault="00820468" w:rsidP="00820468">
            <w:r w:rsidRPr="007D64F7">
              <w:t>Stavební objekt:</w:t>
            </w:r>
          </w:p>
        </w:tc>
        <w:tc>
          <w:tcPr>
            <w:tcW w:w="7229" w:type="dxa"/>
            <w:vAlign w:val="center"/>
          </w:tcPr>
          <w:p w14:paraId="63EC47A8" w14:textId="6E3509C0" w:rsidR="00820468" w:rsidRPr="007D64F7" w:rsidRDefault="00820468" w:rsidP="00820468">
            <w:pPr>
              <w:rPr>
                <w:b/>
              </w:rPr>
            </w:pPr>
            <w:r>
              <w:rPr>
                <w:b/>
              </w:rPr>
              <w:t>SO 06 Komunikace a zpevněné plochy</w:t>
            </w:r>
          </w:p>
        </w:tc>
      </w:tr>
      <w:tr w:rsidR="00820468" w:rsidRPr="007D64F7" w14:paraId="57008E2C" w14:textId="77777777" w:rsidTr="00235FE6">
        <w:trPr>
          <w:cantSplit/>
        </w:trPr>
        <w:tc>
          <w:tcPr>
            <w:tcW w:w="2410" w:type="dxa"/>
            <w:vAlign w:val="center"/>
          </w:tcPr>
          <w:p w14:paraId="7D8BAA41" w14:textId="77777777" w:rsidR="00820468" w:rsidRPr="007D64F7" w:rsidRDefault="00820468" w:rsidP="00820468">
            <w:r w:rsidRPr="007D64F7">
              <w:t>Stupeň dokumentace:</w:t>
            </w:r>
          </w:p>
        </w:tc>
        <w:tc>
          <w:tcPr>
            <w:tcW w:w="7229" w:type="dxa"/>
            <w:vAlign w:val="center"/>
          </w:tcPr>
          <w:p w14:paraId="720F7B78" w14:textId="5E99922C" w:rsidR="00820468" w:rsidRPr="007D64F7" w:rsidRDefault="00820468" w:rsidP="00820468">
            <w:r w:rsidRPr="007D64F7">
              <w:rPr>
                <w:b/>
              </w:rPr>
              <w:fldChar w:fldCharType="begin"/>
            </w:r>
            <w:r w:rsidRPr="007D64F7">
              <w:rPr>
                <w:b/>
              </w:rPr>
              <w:instrText xml:space="preserve"> REF  Stupen \h  \* MERGEFORMAT </w:instrText>
            </w:r>
            <w:r w:rsidRPr="007D64F7">
              <w:rPr>
                <w:b/>
              </w:rPr>
            </w:r>
            <w:r w:rsidRPr="007D64F7">
              <w:rPr>
                <w:b/>
              </w:rPr>
              <w:fldChar w:fldCharType="separate"/>
            </w:r>
            <w:r w:rsidR="00696D08" w:rsidRPr="00696D08">
              <w:t xml:space="preserve">DUR+DSP, </w:t>
            </w:r>
            <w:r w:rsidR="00696D08" w:rsidRPr="00F62AAE">
              <w:rPr>
                <w:noProof/>
                <w:sz w:val="16"/>
                <w:szCs w:val="16"/>
              </w:rPr>
              <w:t>DPS</w:t>
            </w:r>
            <w:r w:rsidRPr="007D64F7">
              <w:rPr>
                <w:b/>
              </w:rPr>
              <w:fldChar w:fldCharType="end"/>
            </w:r>
          </w:p>
        </w:tc>
      </w:tr>
      <w:tr w:rsidR="00820468" w:rsidRPr="007D64F7" w14:paraId="672AAE04" w14:textId="77777777" w:rsidTr="00235FE6">
        <w:trPr>
          <w:cantSplit/>
        </w:trPr>
        <w:tc>
          <w:tcPr>
            <w:tcW w:w="2410" w:type="dxa"/>
            <w:vAlign w:val="center"/>
          </w:tcPr>
          <w:p w14:paraId="4B5B1742" w14:textId="77777777" w:rsidR="00820468" w:rsidRPr="007D64F7" w:rsidRDefault="00820468" w:rsidP="00820468">
            <w:r w:rsidRPr="007D64F7">
              <w:t>Místo stavby:</w:t>
            </w:r>
          </w:p>
        </w:tc>
        <w:tc>
          <w:tcPr>
            <w:tcW w:w="7229" w:type="dxa"/>
            <w:vAlign w:val="center"/>
          </w:tcPr>
          <w:p w14:paraId="009820B0" w14:textId="64C5853E" w:rsidR="00820468" w:rsidRPr="007D64F7" w:rsidRDefault="00820468" w:rsidP="00820468">
            <w:bookmarkStart w:id="28" w:name="stat"/>
            <w:r>
              <w:t>Brno</w:t>
            </w:r>
            <w:r w:rsidRPr="00A04C79">
              <w:t xml:space="preserve"> </w:t>
            </w:r>
            <w:r w:rsidRPr="007D64F7"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7D64F7">
              <w:instrText xml:space="preserve"> FORMTEXT </w:instrText>
            </w:r>
            <w:r w:rsidR="00696D08">
              <w:fldChar w:fldCharType="separate"/>
            </w:r>
            <w:r w:rsidRPr="007D64F7">
              <w:fldChar w:fldCharType="end"/>
            </w:r>
            <w:bookmarkEnd w:id="28"/>
          </w:p>
        </w:tc>
      </w:tr>
      <w:tr w:rsidR="00820468" w:rsidRPr="007D64F7" w14:paraId="22CCCA70" w14:textId="77777777" w:rsidTr="00235FE6">
        <w:trPr>
          <w:cantSplit/>
        </w:trPr>
        <w:tc>
          <w:tcPr>
            <w:tcW w:w="2410" w:type="dxa"/>
            <w:vAlign w:val="center"/>
          </w:tcPr>
          <w:p w14:paraId="6B62C47D" w14:textId="77777777" w:rsidR="00820468" w:rsidRPr="007D64F7" w:rsidRDefault="00820468" w:rsidP="00820468">
            <w:r w:rsidRPr="007D64F7">
              <w:t>Kraj:</w:t>
            </w:r>
          </w:p>
        </w:tc>
        <w:tc>
          <w:tcPr>
            <w:tcW w:w="7229" w:type="dxa"/>
            <w:vAlign w:val="center"/>
          </w:tcPr>
          <w:p w14:paraId="4718F070" w14:textId="2FAAF231" w:rsidR="00820468" w:rsidRPr="007D64F7" w:rsidRDefault="00820468" w:rsidP="00820468">
            <w:proofErr w:type="spellStart"/>
            <w:r>
              <w:t>JIhomoravský</w:t>
            </w:r>
            <w:proofErr w:type="spellEnd"/>
          </w:p>
        </w:tc>
      </w:tr>
      <w:tr w:rsidR="00820468" w:rsidRPr="007D64F7" w14:paraId="7DB9FA56" w14:textId="77777777" w:rsidTr="00235FE6">
        <w:trPr>
          <w:cantSplit/>
        </w:trPr>
        <w:tc>
          <w:tcPr>
            <w:tcW w:w="2410" w:type="dxa"/>
            <w:vAlign w:val="center"/>
          </w:tcPr>
          <w:p w14:paraId="257EE4AF" w14:textId="77777777" w:rsidR="00820468" w:rsidRPr="007D64F7" w:rsidRDefault="00820468" w:rsidP="00820468">
            <w:r w:rsidRPr="007D64F7">
              <w:t>Okres:</w:t>
            </w:r>
          </w:p>
        </w:tc>
        <w:tc>
          <w:tcPr>
            <w:tcW w:w="7229" w:type="dxa"/>
            <w:vAlign w:val="center"/>
          </w:tcPr>
          <w:p w14:paraId="1017D7AE" w14:textId="59EFF99D" w:rsidR="00820468" w:rsidRPr="007D64F7" w:rsidRDefault="00820468" w:rsidP="00820468">
            <w:proofErr w:type="gramStart"/>
            <w:r>
              <w:t>Brno - město</w:t>
            </w:r>
            <w:proofErr w:type="gramEnd"/>
          </w:p>
        </w:tc>
      </w:tr>
      <w:tr w:rsidR="00820468" w:rsidRPr="007D64F7" w14:paraId="0446169F" w14:textId="77777777" w:rsidTr="00235FE6">
        <w:trPr>
          <w:cantSplit/>
        </w:trPr>
        <w:tc>
          <w:tcPr>
            <w:tcW w:w="2410" w:type="dxa"/>
            <w:vAlign w:val="center"/>
          </w:tcPr>
          <w:p w14:paraId="62C5A40F" w14:textId="77777777" w:rsidR="00820468" w:rsidRPr="007D64F7" w:rsidRDefault="00820468" w:rsidP="00820468">
            <w:r w:rsidRPr="007D64F7">
              <w:t>Katastrální území:</w:t>
            </w:r>
          </w:p>
        </w:tc>
        <w:tc>
          <w:tcPr>
            <w:tcW w:w="7229" w:type="dxa"/>
            <w:vAlign w:val="center"/>
          </w:tcPr>
          <w:p w14:paraId="5333C62A" w14:textId="1F114480" w:rsidR="00820468" w:rsidRPr="007D64F7" w:rsidRDefault="00820468" w:rsidP="00820468">
            <w:bookmarkStart w:id="29" w:name="katastr"/>
            <w:proofErr w:type="spellStart"/>
            <w:r w:rsidRPr="007D64F7">
              <w:t>k.ú</w:t>
            </w:r>
            <w:proofErr w:type="spellEnd"/>
            <w:r w:rsidRPr="007D64F7">
              <w:t xml:space="preserve">. </w:t>
            </w:r>
            <w:r>
              <w:t>Královo Pole (611484), Žabovřesky (610470)</w:t>
            </w:r>
            <w:r w:rsidRPr="007D64F7">
              <w:fldChar w:fldCharType="begin">
                <w:ffData>
                  <w:name w:val="katastr"/>
                  <w:enabled/>
                  <w:calcOnExit w:val="0"/>
                  <w:textInput/>
                </w:ffData>
              </w:fldChar>
            </w:r>
            <w:r w:rsidRPr="007D64F7">
              <w:instrText xml:space="preserve"> FORMTEXT </w:instrText>
            </w:r>
            <w:r w:rsidR="00696D08">
              <w:fldChar w:fldCharType="separate"/>
            </w:r>
            <w:r w:rsidRPr="007D64F7">
              <w:fldChar w:fldCharType="end"/>
            </w:r>
            <w:bookmarkEnd w:id="29"/>
          </w:p>
        </w:tc>
      </w:tr>
      <w:tr w:rsidR="00820468" w:rsidRPr="007D64F7" w14:paraId="2F14DC9F" w14:textId="77777777" w:rsidTr="00235FE6">
        <w:trPr>
          <w:cantSplit/>
        </w:trPr>
        <w:tc>
          <w:tcPr>
            <w:tcW w:w="2410" w:type="dxa"/>
            <w:vAlign w:val="center"/>
          </w:tcPr>
          <w:p w14:paraId="0FDE91AE" w14:textId="77777777" w:rsidR="00820468" w:rsidRPr="007D64F7" w:rsidRDefault="00820468" w:rsidP="00820468">
            <w:r w:rsidRPr="007D64F7">
              <w:t>Charakter stavby:</w:t>
            </w:r>
          </w:p>
        </w:tc>
        <w:tc>
          <w:tcPr>
            <w:tcW w:w="7229" w:type="dxa"/>
            <w:vAlign w:val="center"/>
          </w:tcPr>
          <w:p w14:paraId="6887715D" w14:textId="77777777" w:rsidR="00820468" w:rsidRPr="007D64F7" w:rsidRDefault="00820468" w:rsidP="00820468">
            <w:bookmarkStart w:id="30" w:name="charakter_projektu"/>
            <w:r w:rsidRPr="007D64F7">
              <w:t xml:space="preserve">Rekonstrukce, </w:t>
            </w:r>
            <w:bookmarkEnd w:id="30"/>
            <w:r w:rsidRPr="007D64F7">
              <w:fldChar w:fldCharType="begin">
                <w:ffData>
                  <w:name w:val=""/>
                  <w:enabled/>
                  <w:calcOnExit w:val="0"/>
                  <w:textInput>
                    <w:default w:val="novostavba"/>
                  </w:textInput>
                </w:ffData>
              </w:fldChar>
            </w:r>
            <w:r w:rsidRPr="007D64F7">
              <w:instrText xml:space="preserve"> FORMTEXT </w:instrText>
            </w:r>
            <w:r w:rsidRPr="007D64F7">
              <w:fldChar w:fldCharType="separate"/>
            </w:r>
            <w:r w:rsidRPr="007D64F7">
              <w:rPr>
                <w:noProof/>
              </w:rPr>
              <w:t>novostavba</w:t>
            </w:r>
            <w:r w:rsidRPr="007D64F7">
              <w:fldChar w:fldCharType="end"/>
            </w:r>
          </w:p>
        </w:tc>
      </w:tr>
    </w:tbl>
    <w:p w14:paraId="4E607F73" w14:textId="77777777" w:rsidR="00380F6D" w:rsidRPr="007D64F7" w:rsidRDefault="00380F6D" w:rsidP="00380F6D">
      <w:pPr>
        <w:pStyle w:val="Nadpis2"/>
        <w:numPr>
          <w:ilvl w:val="0"/>
          <w:numId w:val="8"/>
        </w:numPr>
      </w:pPr>
      <w:bookmarkStart w:id="31" w:name="_Toc507680893"/>
      <w:bookmarkStart w:id="32" w:name="_Toc507682629"/>
      <w:bookmarkStart w:id="33" w:name="_Toc507682753"/>
      <w:bookmarkStart w:id="34" w:name="_Toc507687968"/>
      <w:bookmarkStart w:id="35" w:name="_Toc507742427"/>
      <w:bookmarkStart w:id="36" w:name="_Toc507746088"/>
      <w:bookmarkStart w:id="37" w:name="_Toc507747669"/>
      <w:bookmarkStart w:id="38" w:name="_Toc84332438"/>
      <w:bookmarkStart w:id="39" w:name="_Toc95464648"/>
      <w:bookmarkStart w:id="40" w:name="_Toc98852835"/>
      <w:r>
        <w:t>Údaje o žadateli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tbl>
      <w:tblPr>
        <w:tblW w:w="9622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7217"/>
      </w:tblGrid>
      <w:tr w:rsidR="00380F6D" w:rsidRPr="007D64F7" w14:paraId="780D9C44" w14:textId="77777777" w:rsidTr="00235FE6">
        <w:trPr>
          <w:trHeight w:val="181"/>
        </w:trPr>
        <w:tc>
          <w:tcPr>
            <w:tcW w:w="2405" w:type="dxa"/>
          </w:tcPr>
          <w:p w14:paraId="670647C0" w14:textId="77777777" w:rsidR="00380F6D" w:rsidRPr="007D64F7" w:rsidRDefault="00380F6D" w:rsidP="00235FE6">
            <w:r>
              <w:t>Investor</w:t>
            </w:r>
            <w:r w:rsidRPr="007D64F7">
              <w:t>:</w:t>
            </w:r>
          </w:p>
        </w:tc>
        <w:tc>
          <w:tcPr>
            <w:tcW w:w="7217" w:type="dxa"/>
          </w:tcPr>
          <w:p w14:paraId="113E854B" w14:textId="77777777" w:rsidR="00820468" w:rsidRDefault="00820468" w:rsidP="00820468">
            <w:r>
              <w:t>Statutární město Brno</w:t>
            </w:r>
          </w:p>
          <w:p w14:paraId="268C4552" w14:textId="77777777" w:rsidR="00820468" w:rsidRDefault="00820468" w:rsidP="00820468">
            <w:r>
              <w:t>Dominikánské nám.196/1</w:t>
            </w:r>
          </w:p>
          <w:p w14:paraId="2ADCEA19" w14:textId="6E4C21AB" w:rsidR="00380F6D" w:rsidRPr="007D64F7" w:rsidRDefault="00820468" w:rsidP="00820468">
            <w:r>
              <w:t>602 00 Brno</w:t>
            </w:r>
          </w:p>
        </w:tc>
      </w:tr>
    </w:tbl>
    <w:p w14:paraId="3D30DF14" w14:textId="77777777" w:rsidR="00380F6D" w:rsidRPr="007D64F7" w:rsidRDefault="00380F6D" w:rsidP="00380F6D">
      <w:pPr>
        <w:pStyle w:val="Nadpis2"/>
        <w:numPr>
          <w:ilvl w:val="0"/>
          <w:numId w:val="8"/>
        </w:numPr>
      </w:pPr>
      <w:bookmarkStart w:id="41" w:name="_Toc507680894"/>
      <w:bookmarkStart w:id="42" w:name="_Toc507682630"/>
      <w:bookmarkStart w:id="43" w:name="_Toc507682754"/>
      <w:bookmarkStart w:id="44" w:name="_Toc507687969"/>
      <w:bookmarkStart w:id="45" w:name="_Toc507742428"/>
      <w:bookmarkStart w:id="46" w:name="_Toc507746089"/>
      <w:bookmarkStart w:id="47" w:name="_Toc507747670"/>
      <w:bookmarkStart w:id="48" w:name="_Toc84332439"/>
      <w:bookmarkStart w:id="49" w:name="_Toc95464649"/>
      <w:bookmarkStart w:id="50" w:name="_Toc98852836"/>
      <w:r w:rsidRPr="007D64F7">
        <w:t>Projektant nebo zhotovitel projektové dokumentace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380F6D" w:rsidRPr="007D64F7" w14:paraId="27186C13" w14:textId="77777777" w:rsidTr="00235FE6">
        <w:trPr>
          <w:trHeight w:val="397"/>
        </w:trPr>
        <w:tc>
          <w:tcPr>
            <w:tcW w:w="2410" w:type="dxa"/>
          </w:tcPr>
          <w:p w14:paraId="16EADE35" w14:textId="77777777" w:rsidR="00380F6D" w:rsidRPr="00FA437A" w:rsidRDefault="00380F6D" w:rsidP="00235FE6">
            <w:r w:rsidRPr="00FA437A">
              <w:t>Zhotovitel dokumentace:</w:t>
            </w:r>
          </w:p>
        </w:tc>
        <w:tc>
          <w:tcPr>
            <w:tcW w:w="7229" w:type="dxa"/>
          </w:tcPr>
          <w:p w14:paraId="4B5B45DC" w14:textId="77777777" w:rsidR="00380F6D" w:rsidRPr="00FA437A" w:rsidRDefault="00380F6D" w:rsidP="00235FE6">
            <w:r w:rsidRPr="00FA437A">
              <w:t>SILNIČNÍ PROJEKT s.r.o.</w:t>
            </w:r>
          </w:p>
          <w:p w14:paraId="0793E204" w14:textId="77777777" w:rsidR="00380F6D" w:rsidRPr="00FA437A" w:rsidRDefault="00380F6D" w:rsidP="00235FE6">
            <w:r w:rsidRPr="00FA437A">
              <w:t>Palackého třída 12, 612 00 Brno</w:t>
            </w:r>
          </w:p>
          <w:p w14:paraId="4F5265CE" w14:textId="77777777" w:rsidR="00380F6D" w:rsidRPr="00FA437A" w:rsidRDefault="00380F6D" w:rsidP="00235FE6">
            <w:r w:rsidRPr="00FA437A">
              <w:t>IČ: 469 68 822</w:t>
            </w:r>
          </w:p>
        </w:tc>
      </w:tr>
      <w:tr w:rsidR="00380F6D" w:rsidRPr="003B04FA" w14:paraId="7604FB9D" w14:textId="77777777" w:rsidTr="00235FE6">
        <w:trPr>
          <w:trHeight w:val="397"/>
        </w:trPr>
        <w:tc>
          <w:tcPr>
            <w:tcW w:w="2410" w:type="dxa"/>
          </w:tcPr>
          <w:p w14:paraId="6EF6DF61" w14:textId="77777777" w:rsidR="00380F6D" w:rsidRPr="003B04FA" w:rsidRDefault="00380F6D" w:rsidP="00235FE6">
            <w:bookmarkStart w:id="51" w:name="_Hlk79745377"/>
          </w:p>
        </w:tc>
        <w:tc>
          <w:tcPr>
            <w:tcW w:w="7229" w:type="dxa"/>
          </w:tcPr>
          <w:p w14:paraId="0FE47B36" w14:textId="77777777" w:rsidR="00380F6D" w:rsidRPr="003B04FA" w:rsidRDefault="00380F6D" w:rsidP="00235FE6">
            <w:bookmarkStart w:id="52" w:name="_Hlk79745362"/>
            <w:r w:rsidRPr="003B04FA">
              <w:t>Ing. Ondřej Běloušek, autorizovaný inženýr pro dopravní stavby,</w:t>
            </w:r>
          </w:p>
          <w:p w14:paraId="4B577A8B" w14:textId="77777777" w:rsidR="00380F6D" w:rsidRPr="003B04FA" w:rsidRDefault="00380F6D" w:rsidP="00235FE6">
            <w:r w:rsidRPr="003B04FA">
              <w:t>ČKAIT č. autorizace 1006234</w:t>
            </w:r>
            <w:bookmarkEnd w:id="52"/>
          </w:p>
        </w:tc>
      </w:tr>
      <w:bookmarkEnd w:id="16"/>
      <w:bookmarkEnd w:id="27"/>
      <w:bookmarkEnd w:id="51"/>
    </w:tbl>
    <w:p w14:paraId="42C47181" w14:textId="60DC8C0B" w:rsidR="00D77576" w:rsidRDefault="00D77576" w:rsidP="00724AA2">
      <w:pPr>
        <w:pStyle w:val="AqpText"/>
      </w:pPr>
    </w:p>
    <w:p w14:paraId="07F55C23" w14:textId="744A77AA" w:rsidR="004F1215" w:rsidRDefault="004F1215" w:rsidP="00724AA2">
      <w:pPr>
        <w:pStyle w:val="AqpText"/>
      </w:pPr>
    </w:p>
    <w:p w14:paraId="67DD9FC1" w14:textId="1C474B06" w:rsidR="004F1215" w:rsidRDefault="004F1215" w:rsidP="00724AA2">
      <w:pPr>
        <w:pStyle w:val="AqpText"/>
      </w:pPr>
    </w:p>
    <w:p w14:paraId="7615F02E" w14:textId="33F0168D" w:rsidR="004F1215" w:rsidRDefault="004F1215" w:rsidP="00724AA2">
      <w:pPr>
        <w:pStyle w:val="AqpText"/>
      </w:pPr>
    </w:p>
    <w:p w14:paraId="1C9DF1B9" w14:textId="14D0E51F" w:rsidR="004F1215" w:rsidRDefault="004F1215" w:rsidP="00724AA2">
      <w:pPr>
        <w:pStyle w:val="AqpText"/>
      </w:pPr>
    </w:p>
    <w:p w14:paraId="2CF28279" w14:textId="5562309F" w:rsidR="004F1215" w:rsidRDefault="004F1215" w:rsidP="00724AA2">
      <w:pPr>
        <w:pStyle w:val="AqpText"/>
      </w:pPr>
    </w:p>
    <w:p w14:paraId="32F03235" w14:textId="14E6475F" w:rsidR="004F1215" w:rsidRDefault="004F1215" w:rsidP="00724AA2">
      <w:pPr>
        <w:pStyle w:val="AqpText"/>
      </w:pPr>
    </w:p>
    <w:p w14:paraId="614CC9E5" w14:textId="399BE2E5" w:rsidR="004F1215" w:rsidRDefault="004F1215" w:rsidP="00724AA2">
      <w:pPr>
        <w:pStyle w:val="AqpText"/>
      </w:pPr>
    </w:p>
    <w:p w14:paraId="2C5C2CAE" w14:textId="5F9F02DB" w:rsidR="004F1215" w:rsidRDefault="004F1215" w:rsidP="00724AA2">
      <w:pPr>
        <w:pStyle w:val="AqpText"/>
      </w:pPr>
    </w:p>
    <w:p w14:paraId="723D7761" w14:textId="7B3AD6FF" w:rsidR="004F1215" w:rsidRDefault="004F1215" w:rsidP="00724AA2">
      <w:pPr>
        <w:pStyle w:val="AqpText"/>
      </w:pPr>
    </w:p>
    <w:p w14:paraId="1B56DD50" w14:textId="77777777" w:rsidR="004F1215" w:rsidRPr="0034082C" w:rsidRDefault="004F1215" w:rsidP="00724AA2">
      <w:pPr>
        <w:pStyle w:val="AqpText"/>
      </w:pPr>
    </w:p>
    <w:p w14:paraId="7DF33860" w14:textId="6776483E" w:rsidR="00724AA2" w:rsidRDefault="00724AA2" w:rsidP="00724AA2">
      <w:pPr>
        <w:pStyle w:val="Nadpis1"/>
      </w:pPr>
      <w:bookmarkStart w:id="53" w:name="_Toc528042152"/>
      <w:bookmarkStart w:id="54" w:name="_Toc98852837"/>
      <w:r w:rsidRPr="0034082C">
        <w:lastRenderedPageBreak/>
        <w:t>Stručný popis navrženého řešení</w:t>
      </w:r>
      <w:bookmarkEnd w:id="53"/>
      <w:bookmarkEnd w:id="54"/>
    </w:p>
    <w:p w14:paraId="3FBE73C6" w14:textId="113511B7" w:rsidR="008A4BC4" w:rsidRDefault="008A4BC4" w:rsidP="008A4BC4">
      <w:pPr>
        <w:pStyle w:val="AqpText"/>
      </w:pPr>
      <w:r>
        <w:t xml:space="preserve">V rámci SO 06 je navržena rekonstrukce stávajících pojížděných zpevněných ploch a výstavba nových chodníků sloužících k obsluze objektů v areálu vodojemu na Palackého vrchu. </w:t>
      </w:r>
    </w:p>
    <w:p w14:paraId="10ADCC69" w14:textId="3CBF8332" w:rsidR="008A4BC4" w:rsidRDefault="008A4BC4" w:rsidP="008A4BC4">
      <w:pPr>
        <w:pStyle w:val="AqpText"/>
      </w:pPr>
      <w:r>
        <w:t xml:space="preserve">Rekonstrukce asfaltových ploch proběhne v návaznosti na výstavbu nového kolektoru.  V rámci rekonstrukce budou, na ploše, mezi objekty vodojemu, vyměněny konstrukční vrstvy vozovky. Opraveny budou obrubníky a upraveno bude odvodnění plochy. Asfaltové vrstvy na příjezdové komunikaci budou </w:t>
      </w:r>
      <w:proofErr w:type="spellStart"/>
      <w:r>
        <w:t>zfrézovány</w:t>
      </w:r>
      <w:proofErr w:type="spellEnd"/>
      <w:r>
        <w:t xml:space="preserve"> a následně obnoveny. </w:t>
      </w:r>
    </w:p>
    <w:p w14:paraId="1A18F586" w14:textId="45FDBD9D" w:rsidR="008A4BC4" w:rsidRDefault="008A4BC4" w:rsidP="008A4BC4">
      <w:pPr>
        <w:pStyle w:val="AqpText"/>
      </w:pPr>
      <w:r>
        <w:t xml:space="preserve">Nové chodníky nahrazují stávající okapové chodníčky. Budou sloužit k lepší obsluze objektů vodojemu. </w:t>
      </w:r>
    </w:p>
    <w:p w14:paraId="32600B60" w14:textId="602CA973" w:rsidR="008A4BC4" w:rsidRPr="008A4BC4" w:rsidRDefault="008A4BC4" w:rsidP="008A4BC4">
      <w:pPr>
        <w:pStyle w:val="AqpText"/>
      </w:pPr>
      <w:r>
        <w:t>V rámci tohoto objektu dojde rovněž k drobným terénním úpravám.</w:t>
      </w:r>
    </w:p>
    <w:p w14:paraId="500A4097" w14:textId="0BCB7D98" w:rsidR="00380F6D" w:rsidRDefault="008A4BC4" w:rsidP="00892BF0">
      <w:pPr>
        <w:pStyle w:val="AqpText"/>
      </w:pPr>
      <w:r w:rsidRPr="00EB5772">
        <w:t>Dále dojde k obnově asfaltového povrchu</w:t>
      </w:r>
      <w:r w:rsidR="00E42815" w:rsidRPr="00EB5772">
        <w:t xml:space="preserve"> a obrubníků</w:t>
      </w:r>
      <w:r w:rsidRPr="00EB5772">
        <w:t xml:space="preserve"> u budovy „</w:t>
      </w:r>
      <w:r w:rsidR="00E42815" w:rsidRPr="00EB5772">
        <w:t>1 B</w:t>
      </w:r>
      <w:r w:rsidR="00EB5772" w:rsidRPr="00EB5772">
        <w:t>, a to v reakci na stavební úpravy přímo na objektu. Bude zmenšena výměra a změněn tvar asfaltové plochy, která bude opatřena novými asfaltovými konstrukčními vrstvami. Prostor pod rampou bude upraven a vydlážděn. Šířka této dlážděné plochy bude 1,50 metru. V místě napojení dlážděné plochy na stávající chodník proběhne úprava části stávajícího dlážděného povrchu tohoto chodníku. Zrušené zpevněné plochy budou zatravněny.</w:t>
      </w:r>
      <w:r w:rsidR="00EB5772">
        <w:t xml:space="preserve"> </w:t>
      </w:r>
    </w:p>
    <w:p w14:paraId="44F3BF41" w14:textId="77777777" w:rsidR="00282B68" w:rsidRPr="00892BF0" w:rsidRDefault="00282B68" w:rsidP="00892BF0">
      <w:pPr>
        <w:pStyle w:val="AqpText"/>
      </w:pPr>
    </w:p>
    <w:p w14:paraId="2269640E" w14:textId="77777777" w:rsidR="00380F6D" w:rsidRPr="003541EF" w:rsidRDefault="00380F6D" w:rsidP="00380F6D">
      <w:pPr>
        <w:pStyle w:val="Nadpis1"/>
      </w:pPr>
      <w:bookmarkStart w:id="55" w:name="_Toc528042153"/>
      <w:bookmarkStart w:id="56" w:name="_Toc95464651"/>
      <w:bookmarkStart w:id="57" w:name="_Toc98852838"/>
      <w:r w:rsidRPr="003541EF">
        <w:t>Použité podklady a průzkumy</w:t>
      </w:r>
      <w:bookmarkEnd w:id="55"/>
      <w:bookmarkEnd w:id="56"/>
      <w:bookmarkEnd w:id="57"/>
    </w:p>
    <w:p w14:paraId="40303D7C" w14:textId="77777777" w:rsidR="00380F6D" w:rsidRPr="003541EF" w:rsidRDefault="00380F6D" w:rsidP="00380F6D">
      <w:pPr>
        <w:pStyle w:val="Nadpis2"/>
        <w:numPr>
          <w:ilvl w:val="0"/>
          <w:numId w:val="9"/>
        </w:numPr>
        <w:ind w:left="709" w:hanging="567"/>
      </w:pPr>
      <w:bookmarkStart w:id="58" w:name="_Toc507680897"/>
      <w:bookmarkStart w:id="59" w:name="_Toc507682633"/>
      <w:bookmarkStart w:id="60" w:name="_Toc507682757"/>
      <w:bookmarkStart w:id="61" w:name="_Toc507687972"/>
      <w:bookmarkStart w:id="62" w:name="_Toc507742431"/>
      <w:bookmarkStart w:id="63" w:name="_Toc507746092"/>
      <w:bookmarkStart w:id="64" w:name="_Toc507747673"/>
      <w:bookmarkStart w:id="65" w:name="_Toc528042154"/>
      <w:bookmarkStart w:id="66" w:name="_Toc95464652"/>
      <w:bookmarkStart w:id="67" w:name="_Toc98852839"/>
      <w:r w:rsidRPr="003541EF">
        <w:t>Seznam použitých podkladů a provedených průzkumů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5B39411" w14:textId="77777777" w:rsidR="00380F6D" w:rsidRPr="003541EF" w:rsidRDefault="00380F6D" w:rsidP="00380F6D">
      <w:pPr>
        <w:pStyle w:val="AqpText"/>
        <w:numPr>
          <w:ilvl w:val="0"/>
          <w:numId w:val="20"/>
        </w:numPr>
        <w:ind w:left="1276" w:hanging="567"/>
      </w:pPr>
      <w:bookmarkStart w:id="68" w:name="_Hlk506883601"/>
      <w:r w:rsidRPr="003541EF">
        <w:t>mapové podklady</w:t>
      </w:r>
    </w:p>
    <w:p w14:paraId="254417BC" w14:textId="77777777" w:rsidR="00380F6D" w:rsidRPr="003541EF" w:rsidRDefault="00380F6D" w:rsidP="00380F6D">
      <w:pPr>
        <w:pStyle w:val="AqpText"/>
        <w:numPr>
          <w:ilvl w:val="0"/>
          <w:numId w:val="20"/>
        </w:numPr>
        <w:ind w:left="1276" w:hanging="567"/>
      </w:pPr>
      <w:r w:rsidRPr="003541EF">
        <w:t>geodetické zaměření, katastrální mapa</w:t>
      </w:r>
    </w:p>
    <w:p w14:paraId="404F4CAE" w14:textId="77777777" w:rsidR="00380F6D" w:rsidRPr="003541EF" w:rsidRDefault="00380F6D" w:rsidP="00380F6D">
      <w:pPr>
        <w:pStyle w:val="AqpText"/>
        <w:numPr>
          <w:ilvl w:val="0"/>
          <w:numId w:val="20"/>
        </w:numPr>
        <w:ind w:left="1276" w:hanging="567"/>
      </w:pPr>
      <w:r w:rsidRPr="003541EF">
        <w:t>podklady o průběhu inženýrských sítí</w:t>
      </w:r>
    </w:p>
    <w:p w14:paraId="3D3D90B1" w14:textId="77777777" w:rsidR="00380F6D" w:rsidRPr="003541EF" w:rsidRDefault="00380F6D" w:rsidP="00380F6D">
      <w:pPr>
        <w:pStyle w:val="AqpText"/>
        <w:numPr>
          <w:ilvl w:val="0"/>
          <w:numId w:val="20"/>
        </w:numPr>
        <w:ind w:left="1276" w:hanging="567"/>
      </w:pPr>
      <w:r w:rsidRPr="003541EF">
        <w:t>inženýrskogeologický průzkum</w:t>
      </w:r>
    </w:p>
    <w:p w14:paraId="7DE4BC33" w14:textId="77777777" w:rsidR="00380F6D" w:rsidRPr="003541EF" w:rsidRDefault="00380F6D" w:rsidP="00380F6D">
      <w:pPr>
        <w:pStyle w:val="AqpText"/>
        <w:numPr>
          <w:ilvl w:val="0"/>
          <w:numId w:val="20"/>
        </w:numPr>
        <w:ind w:left="1276" w:hanging="567"/>
      </w:pPr>
      <w:r w:rsidRPr="003541EF">
        <w:t>místní šetření provedené projektantem</w:t>
      </w:r>
    </w:p>
    <w:p w14:paraId="4B14F1EE" w14:textId="77777777" w:rsidR="00380F6D" w:rsidRPr="003541EF" w:rsidRDefault="00380F6D" w:rsidP="00380F6D">
      <w:pPr>
        <w:pStyle w:val="AqpText"/>
        <w:numPr>
          <w:ilvl w:val="0"/>
          <w:numId w:val="20"/>
        </w:numPr>
        <w:ind w:left="1276" w:hanging="567"/>
      </w:pPr>
      <w:r w:rsidRPr="003541EF">
        <w:t>výsledky a závěry výrobních výborů a jednání se zástupci investora</w:t>
      </w:r>
    </w:p>
    <w:bookmarkEnd w:id="68"/>
    <w:p w14:paraId="7D92059C" w14:textId="77777777" w:rsidR="00380F6D" w:rsidRPr="00D857BF" w:rsidRDefault="00380F6D" w:rsidP="00380F6D">
      <w:pPr>
        <w:pStyle w:val="AqpText"/>
        <w:rPr>
          <w:highlight w:val="yellow"/>
        </w:rPr>
      </w:pPr>
    </w:p>
    <w:p w14:paraId="65EE1CD1" w14:textId="77777777" w:rsidR="00380F6D" w:rsidRPr="00C57C55" w:rsidRDefault="00380F6D" w:rsidP="00380F6D">
      <w:pPr>
        <w:pStyle w:val="Nadpis1"/>
      </w:pPr>
      <w:bookmarkStart w:id="69" w:name="_Toc79741742"/>
      <w:bookmarkStart w:id="70" w:name="_Toc95464653"/>
      <w:bookmarkStart w:id="71" w:name="_Toc98852840"/>
      <w:r w:rsidRPr="00C57C55">
        <w:t>Vztahy PK k ostatním objektům stavby</w:t>
      </w:r>
      <w:bookmarkEnd w:id="69"/>
      <w:bookmarkEnd w:id="70"/>
      <w:bookmarkEnd w:id="71"/>
    </w:p>
    <w:p w14:paraId="7AD47489" w14:textId="6D04BFB3" w:rsidR="00380F6D" w:rsidRPr="00BA6751" w:rsidRDefault="00380F6D" w:rsidP="00380F6D">
      <w:pPr>
        <w:pStyle w:val="AqpText"/>
      </w:pPr>
      <w:r w:rsidRPr="00C57C55">
        <w:t xml:space="preserve">SO </w:t>
      </w:r>
      <w:r>
        <w:t>01</w:t>
      </w:r>
      <w:r>
        <w:tab/>
      </w:r>
      <w:r w:rsidRPr="00C57C55">
        <w:tab/>
      </w:r>
      <w:r>
        <w:tab/>
      </w:r>
      <w:r w:rsidR="00BA6751">
        <w:t>Provozní budova VDJ 2x 17 500 m</w:t>
      </w:r>
      <w:r w:rsidR="00BA6751">
        <w:rPr>
          <w:vertAlign w:val="superscript"/>
        </w:rPr>
        <w:t>3</w:t>
      </w:r>
      <w:r w:rsidR="00BA6751">
        <w:t xml:space="preserve"> – stavební úpravy</w:t>
      </w:r>
    </w:p>
    <w:p w14:paraId="43879A37" w14:textId="5F3D74B2" w:rsidR="00380F6D" w:rsidRPr="00C57C55" w:rsidRDefault="00380F6D" w:rsidP="00380F6D">
      <w:pPr>
        <w:pStyle w:val="AqpText"/>
      </w:pPr>
      <w:r w:rsidRPr="00C57C55">
        <w:t xml:space="preserve">SO </w:t>
      </w:r>
      <w:r>
        <w:t>02</w:t>
      </w:r>
      <w:r w:rsidRPr="00C57C55">
        <w:tab/>
      </w:r>
      <w:r>
        <w:tab/>
      </w:r>
      <w:r w:rsidR="00BA6751">
        <w:tab/>
        <w:t>Podzemní propojovací kolektor</w:t>
      </w:r>
    </w:p>
    <w:p w14:paraId="4433FFEE" w14:textId="0757D6F9" w:rsidR="00380F6D" w:rsidRPr="00C57C55" w:rsidRDefault="00380F6D" w:rsidP="00380F6D">
      <w:pPr>
        <w:pStyle w:val="AqpText"/>
      </w:pPr>
      <w:r w:rsidRPr="00C57C55">
        <w:t xml:space="preserve">SO </w:t>
      </w:r>
      <w:r w:rsidR="00BA6751">
        <w:t>03</w:t>
      </w:r>
      <w:r w:rsidR="00BA6751">
        <w:tab/>
      </w:r>
      <w:r w:rsidRPr="00C57C55">
        <w:tab/>
      </w:r>
      <w:r w:rsidR="00BA6751">
        <w:tab/>
        <w:t>Vstupní terasa – stavební úpravy</w:t>
      </w:r>
    </w:p>
    <w:p w14:paraId="19EE2009" w14:textId="32DDF354" w:rsidR="00380F6D" w:rsidRPr="00BA6751" w:rsidRDefault="00380F6D" w:rsidP="00380F6D">
      <w:pPr>
        <w:pStyle w:val="AqpText"/>
      </w:pPr>
      <w:r w:rsidRPr="00C57C55">
        <w:t xml:space="preserve">SO </w:t>
      </w:r>
      <w:r w:rsidR="00BA6751">
        <w:t>04</w:t>
      </w:r>
      <w:r w:rsidRPr="00C57C55">
        <w:tab/>
      </w:r>
      <w:r>
        <w:tab/>
      </w:r>
      <w:r>
        <w:tab/>
      </w:r>
      <w:r w:rsidR="00BA6751">
        <w:t>VDJ 5000 m</w:t>
      </w:r>
      <w:r w:rsidR="00BA6751">
        <w:rPr>
          <w:vertAlign w:val="superscript"/>
        </w:rPr>
        <w:t>3</w:t>
      </w:r>
      <w:r w:rsidR="00BA6751">
        <w:t xml:space="preserve"> – stavební úpravy</w:t>
      </w:r>
    </w:p>
    <w:p w14:paraId="5F4FB330" w14:textId="3E1D4990" w:rsidR="00380F6D" w:rsidRPr="00C57C55" w:rsidRDefault="00380F6D" w:rsidP="00380F6D">
      <w:pPr>
        <w:pStyle w:val="AqpText"/>
      </w:pPr>
      <w:r w:rsidRPr="00C57C55">
        <w:t xml:space="preserve">SO </w:t>
      </w:r>
      <w:r w:rsidR="00BA6751">
        <w:t>05</w:t>
      </w:r>
      <w:r w:rsidRPr="00C57C55">
        <w:tab/>
      </w:r>
      <w:r>
        <w:tab/>
      </w:r>
      <w:r>
        <w:tab/>
      </w:r>
      <w:r w:rsidR="00BA6751">
        <w:t>Rušení vodovodních objektů</w:t>
      </w:r>
    </w:p>
    <w:p w14:paraId="0F9A21F1" w14:textId="26486732" w:rsidR="00380F6D" w:rsidRDefault="00380F6D" w:rsidP="00380F6D">
      <w:pPr>
        <w:pStyle w:val="AqpText"/>
      </w:pPr>
      <w:r w:rsidRPr="00C57C55">
        <w:t xml:space="preserve">SO </w:t>
      </w:r>
      <w:r w:rsidR="00BA6751">
        <w:t>06</w:t>
      </w:r>
      <w:r w:rsidRPr="00C57C55">
        <w:tab/>
      </w:r>
      <w:r>
        <w:tab/>
      </w:r>
      <w:r>
        <w:tab/>
      </w:r>
      <w:r w:rsidR="00BA6751">
        <w:t>Komunikace a zpevněné plochy</w:t>
      </w:r>
    </w:p>
    <w:p w14:paraId="2714C470" w14:textId="482BE3EE" w:rsidR="00380F6D" w:rsidRDefault="00380F6D" w:rsidP="00380F6D">
      <w:pPr>
        <w:pStyle w:val="AqpText"/>
      </w:pPr>
      <w:r>
        <w:t xml:space="preserve">SO </w:t>
      </w:r>
      <w:r w:rsidR="00BA6751">
        <w:t>07</w:t>
      </w:r>
      <w:r>
        <w:tab/>
      </w:r>
      <w:r>
        <w:tab/>
      </w:r>
      <w:r>
        <w:tab/>
      </w:r>
      <w:r w:rsidR="00BA6751">
        <w:t xml:space="preserve">Stavební </w:t>
      </w:r>
      <w:proofErr w:type="gramStart"/>
      <w:r w:rsidR="00BA6751">
        <w:t>elektroinstalace - Provozní</w:t>
      </w:r>
      <w:proofErr w:type="gramEnd"/>
      <w:r w:rsidR="00BA6751">
        <w:t xml:space="preserve"> budova VDJ 2x 17 500 m</w:t>
      </w:r>
      <w:r w:rsidR="00BA6751">
        <w:rPr>
          <w:vertAlign w:val="superscript"/>
        </w:rPr>
        <w:t>3</w:t>
      </w:r>
    </w:p>
    <w:p w14:paraId="62C0C4C4" w14:textId="465E5057" w:rsidR="00380F6D" w:rsidRDefault="00380F6D" w:rsidP="00380F6D">
      <w:pPr>
        <w:pStyle w:val="AqpText"/>
      </w:pPr>
      <w:r>
        <w:t xml:space="preserve">SO </w:t>
      </w:r>
      <w:r w:rsidR="00BA6751">
        <w:t>08</w:t>
      </w:r>
      <w:r>
        <w:tab/>
      </w:r>
      <w:r>
        <w:tab/>
      </w:r>
      <w:r>
        <w:tab/>
      </w:r>
      <w:r w:rsidR="00BA6751">
        <w:t>Přípojka NN pro VDJ 5000 m</w:t>
      </w:r>
      <w:r w:rsidR="00BA6751">
        <w:rPr>
          <w:vertAlign w:val="superscript"/>
        </w:rPr>
        <w:t>3</w:t>
      </w:r>
    </w:p>
    <w:p w14:paraId="1849895E" w14:textId="371CECEA" w:rsidR="00380F6D" w:rsidRDefault="00380F6D" w:rsidP="00380F6D">
      <w:pPr>
        <w:pStyle w:val="AqpText"/>
      </w:pPr>
      <w:r>
        <w:t xml:space="preserve">SO </w:t>
      </w:r>
      <w:r w:rsidR="00BA6751">
        <w:t>09</w:t>
      </w:r>
      <w:r>
        <w:tab/>
      </w:r>
      <w:r>
        <w:tab/>
      </w:r>
      <w:r>
        <w:tab/>
      </w:r>
      <w:r w:rsidR="00BA6751">
        <w:t xml:space="preserve">Přeložka pojistkové skříně </w:t>
      </w:r>
      <w:proofErr w:type="gramStart"/>
      <w:r w:rsidR="00BA6751">
        <w:t>EG.D</w:t>
      </w:r>
      <w:proofErr w:type="gramEnd"/>
    </w:p>
    <w:p w14:paraId="58279FC8" w14:textId="05CB91B2" w:rsidR="00380F6D" w:rsidRDefault="00380F6D" w:rsidP="00380F6D">
      <w:pPr>
        <w:pStyle w:val="AqpText"/>
      </w:pPr>
      <w:r>
        <w:t xml:space="preserve">SO </w:t>
      </w:r>
      <w:r w:rsidR="00BA6751">
        <w:t>10</w:t>
      </w:r>
      <w:r>
        <w:tab/>
      </w:r>
      <w:r>
        <w:tab/>
      </w:r>
      <w:r>
        <w:tab/>
      </w:r>
      <w:r w:rsidR="00BA6751">
        <w:t>Dokumentace PZTS – VDJ 2x 17 500 m</w:t>
      </w:r>
      <w:r w:rsidR="00BA6751">
        <w:rPr>
          <w:vertAlign w:val="superscript"/>
        </w:rPr>
        <w:t>3</w:t>
      </w:r>
    </w:p>
    <w:p w14:paraId="30354D8D" w14:textId="27A5FADF" w:rsidR="00380F6D" w:rsidRPr="00C57C55" w:rsidRDefault="00380F6D" w:rsidP="00380F6D">
      <w:pPr>
        <w:pStyle w:val="AqpText"/>
      </w:pPr>
      <w:r>
        <w:t xml:space="preserve">SO </w:t>
      </w:r>
      <w:r w:rsidR="00BA6751">
        <w:t>11</w:t>
      </w:r>
      <w:r>
        <w:tab/>
      </w:r>
      <w:r>
        <w:tab/>
      </w:r>
      <w:r>
        <w:tab/>
      </w:r>
      <w:r w:rsidR="00BA6751">
        <w:t xml:space="preserve">Dokumentace </w:t>
      </w:r>
      <w:proofErr w:type="gramStart"/>
      <w:r w:rsidR="00BA6751">
        <w:t>PZTS - VDJ</w:t>
      </w:r>
      <w:proofErr w:type="gramEnd"/>
      <w:r w:rsidR="00BA6751">
        <w:t xml:space="preserve"> 5000 m</w:t>
      </w:r>
      <w:r w:rsidR="00BA6751">
        <w:rPr>
          <w:vertAlign w:val="superscript"/>
        </w:rPr>
        <w:t xml:space="preserve">3 </w:t>
      </w:r>
    </w:p>
    <w:p w14:paraId="07ECD8A4" w14:textId="77777777" w:rsidR="00380F6D" w:rsidRDefault="00380F6D" w:rsidP="00380F6D">
      <w:pPr>
        <w:pStyle w:val="AqpText"/>
      </w:pPr>
    </w:p>
    <w:p w14:paraId="38944249" w14:textId="6569328A" w:rsidR="00724AA2" w:rsidRPr="0034082C" w:rsidRDefault="00380F6D" w:rsidP="00380F6D">
      <w:pPr>
        <w:pStyle w:val="AqpText"/>
      </w:pPr>
      <w:r>
        <w:t>PS 01</w:t>
      </w:r>
      <w:r>
        <w:tab/>
      </w:r>
      <w:r>
        <w:tab/>
      </w:r>
      <w:r w:rsidR="00BA6751">
        <w:tab/>
        <w:t xml:space="preserve">Strojně technologická </w:t>
      </w:r>
      <w:proofErr w:type="gramStart"/>
      <w:r w:rsidR="00BA6751">
        <w:t>část - VDJ</w:t>
      </w:r>
      <w:proofErr w:type="gramEnd"/>
      <w:r w:rsidR="00BA6751">
        <w:t xml:space="preserve"> 2x 17 500 m</w:t>
      </w:r>
      <w:r w:rsidR="00BA6751">
        <w:rPr>
          <w:vertAlign w:val="superscript"/>
        </w:rPr>
        <w:t>3</w:t>
      </w:r>
      <w:r>
        <w:tab/>
      </w:r>
    </w:p>
    <w:p w14:paraId="2ABFBBAB" w14:textId="7261C17B" w:rsidR="00724AA2" w:rsidRDefault="00724AA2" w:rsidP="00724AA2">
      <w:pPr>
        <w:pStyle w:val="Nadpis1"/>
      </w:pPr>
      <w:bookmarkStart w:id="72" w:name="_Toc528042157"/>
      <w:bookmarkStart w:id="73" w:name="_Toc98852841"/>
      <w:r w:rsidRPr="0034082C">
        <w:lastRenderedPageBreak/>
        <w:t>Návrh zpevněných ploch</w:t>
      </w:r>
      <w:bookmarkEnd w:id="72"/>
      <w:bookmarkEnd w:id="73"/>
    </w:p>
    <w:p w14:paraId="46A571C4" w14:textId="77777777" w:rsidR="008C4356" w:rsidRDefault="008C4356" w:rsidP="008C4356">
      <w:pPr>
        <w:pStyle w:val="Nadpis2"/>
        <w:numPr>
          <w:ilvl w:val="0"/>
          <w:numId w:val="33"/>
        </w:numPr>
        <w:ind w:left="709"/>
      </w:pPr>
      <w:bookmarkStart w:id="74" w:name="_Toc84332445"/>
      <w:bookmarkStart w:id="75" w:name="_Toc98852842"/>
      <w:bookmarkStart w:id="76" w:name="_Toc528042161"/>
      <w:r>
        <w:t>Směrové řešení</w:t>
      </w:r>
      <w:bookmarkEnd w:id="74"/>
      <w:bookmarkEnd w:id="75"/>
    </w:p>
    <w:p w14:paraId="540A50FB" w14:textId="2C77E806" w:rsidR="008C4356" w:rsidRDefault="008C4356" w:rsidP="008C4356">
      <w:pPr>
        <w:pStyle w:val="AqpText"/>
      </w:pPr>
      <w:r>
        <w:t xml:space="preserve">Rekonstruované komunikace a zpevněné plochy kopírují stávající stav. </w:t>
      </w:r>
    </w:p>
    <w:p w14:paraId="0F0CFEBB" w14:textId="03A83D76" w:rsidR="00E42815" w:rsidRDefault="00E42815" w:rsidP="008C4356">
      <w:pPr>
        <w:pStyle w:val="AqpText"/>
      </w:pPr>
      <w:r>
        <w:t>Celková výměra rekonstruovaných ploch činí: 489 m</w:t>
      </w:r>
      <w:r>
        <w:rPr>
          <w:vertAlign w:val="superscript"/>
        </w:rPr>
        <w:t>2</w:t>
      </w:r>
      <w:r>
        <w:t>. Řešené plochy navazují na plochy rekonstruované po překopech při výstavbě nového vodovodu v předchozích letech. Stávající plocha je zvětšena o plochu nad stávající šachtou, která byla ve stávajícím stavu rovněž asfaltová, avšak byla oddělena od hlavní plochy.</w:t>
      </w:r>
    </w:p>
    <w:p w14:paraId="684A8EF0" w14:textId="31D20B84" w:rsidR="00E42815" w:rsidRPr="00E42815" w:rsidRDefault="00E42815" w:rsidP="008C4356">
      <w:pPr>
        <w:pStyle w:val="AqpText"/>
      </w:pPr>
      <w:r>
        <w:t>Chodníky jsou navrženy podél rekonstruovaných objektů VDJ. Jejich celková plocha činí: 115 m</w:t>
      </w:r>
      <w:r>
        <w:rPr>
          <w:vertAlign w:val="superscript"/>
        </w:rPr>
        <w:t>2</w:t>
      </w:r>
      <w:r>
        <w:t>.</w:t>
      </w:r>
      <w:r w:rsidR="005F044C">
        <w:t xml:space="preserve"> Na chodníky navazují i dvě terénní schodiště tvořené z prefabrikovaných stupňů. Nově navrženo bude i ocelové zábradlí.</w:t>
      </w:r>
    </w:p>
    <w:p w14:paraId="53C2EC39" w14:textId="60DF6DDB" w:rsidR="00E42815" w:rsidRDefault="00E42815" w:rsidP="008C4356">
      <w:pPr>
        <w:pStyle w:val="AqpText"/>
        <w:rPr>
          <w:b/>
          <w:bCs/>
        </w:rPr>
      </w:pPr>
      <w:r w:rsidRPr="00A558CE">
        <w:rPr>
          <w:b/>
          <w:bCs/>
        </w:rPr>
        <w:t>Plocha u budovy „1 B“</w:t>
      </w:r>
    </w:p>
    <w:p w14:paraId="1BFA20B0" w14:textId="476E89DA" w:rsidR="00EB5772" w:rsidRDefault="00EB5772" w:rsidP="00EB5772">
      <w:pPr>
        <w:pStyle w:val="AqpText"/>
      </w:pPr>
      <w:r>
        <w:t>Dojde</w:t>
      </w:r>
      <w:r w:rsidRPr="00EB5772">
        <w:t xml:space="preserve"> k obnově asfaltového povrchu a obrubníků u budovy „1 B, a to v reakci na stavební úpravy přímo na objektu. Bude zmenšena výměra a změněn tvar asfaltové plochy, která bude opatřena novými asfaltovými konstrukčními vrstvami. Prostor pod rampou bude upraven a vydlážděn</w:t>
      </w:r>
      <w:r w:rsidR="00A558CE">
        <w:t xml:space="preserve">. </w:t>
      </w:r>
      <w:r w:rsidRPr="00EB5772">
        <w:t>V místě napojení dlážděné plochy na stávající chodník proběhne úprava části stávajícího dlážděného povrchu tohoto chodníku. Zrušené zpevněné plochy budou zatravněny.</w:t>
      </w:r>
      <w:r>
        <w:t xml:space="preserve"> </w:t>
      </w:r>
    </w:p>
    <w:p w14:paraId="7D8BE33B" w14:textId="5A1B8897" w:rsidR="00D747B3" w:rsidRPr="00A558CE" w:rsidRDefault="00D747B3" w:rsidP="00EB5772">
      <w:pPr>
        <w:pStyle w:val="AqpText"/>
      </w:pPr>
      <w:r>
        <w:t>Celková plocha zrekonstruované asfaltové plochy činí 82 m</w:t>
      </w:r>
      <w:r>
        <w:rPr>
          <w:vertAlign w:val="superscript"/>
        </w:rPr>
        <w:t>2</w:t>
      </w:r>
      <w:r>
        <w:t xml:space="preserve">. Nové dlážděné plochy mají výměru </w:t>
      </w:r>
      <w:r w:rsidR="00A558CE">
        <w:t>22 m</w:t>
      </w:r>
      <w:r w:rsidR="00A558CE">
        <w:rPr>
          <w:vertAlign w:val="superscript"/>
        </w:rPr>
        <w:t>2</w:t>
      </w:r>
      <w:r w:rsidR="00A558CE">
        <w:t>.</w:t>
      </w:r>
    </w:p>
    <w:p w14:paraId="76865F12" w14:textId="77777777" w:rsidR="00EB5772" w:rsidRDefault="00EB5772" w:rsidP="008C4356">
      <w:pPr>
        <w:pStyle w:val="AqpText"/>
        <w:rPr>
          <w:b/>
          <w:bCs/>
        </w:rPr>
      </w:pPr>
    </w:p>
    <w:p w14:paraId="21AFEF6C" w14:textId="12488704" w:rsidR="008C4356" w:rsidRDefault="008C4356" w:rsidP="00C73747">
      <w:pPr>
        <w:pStyle w:val="Nadpis2"/>
        <w:numPr>
          <w:ilvl w:val="0"/>
          <w:numId w:val="33"/>
        </w:numPr>
      </w:pPr>
      <w:bookmarkStart w:id="77" w:name="_Toc84332446"/>
      <w:bookmarkStart w:id="78" w:name="_Toc98852843"/>
      <w:r>
        <w:t>Výškové řešení</w:t>
      </w:r>
      <w:bookmarkEnd w:id="77"/>
      <w:bookmarkEnd w:id="78"/>
    </w:p>
    <w:p w14:paraId="7580BE8C" w14:textId="77777777" w:rsidR="008C4356" w:rsidRDefault="008C4356" w:rsidP="008C4356">
      <w:pPr>
        <w:pStyle w:val="AqpText"/>
      </w:pPr>
      <w:r>
        <w:t>Výškové řešení rekonstruovaných komunikací a zpevněných ploch kopíruje stávající stav.</w:t>
      </w:r>
    </w:p>
    <w:p w14:paraId="1703A041" w14:textId="48188DF8" w:rsidR="00176D6E" w:rsidRPr="00176D6E" w:rsidRDefault="008C4356" w:rsidP="00176D6E">
      <w:pPr>
        <w:pStyle w:val="Nadpis2"/>
        <w:numPr>
          <w:ilvl w:val="0"/>
          <w:numId w:val="34"/>
        </w:numPr>
        <w:tabs>
          <w:tab w:val="num" w:pos="643"/>
        </w:tabs>
        <w:ind w:left="501"/>
      </w:pPr>
      <w:bookmarkStart w:id="79" w:name="_Toc84332447"/>
      <w:bookmarkStart w:id="80" w:name="_Toc98852844"/>
      <w:r>
        <w:t>Šířkové řešení</w:t>
      </w:r>
      <w:bookmarkEnd w:id="79"/>
      <w:bookmarkEnd w:id="80"/>
    </w:p>
    <w:p w14:paraId="334E84E9" w14:textId="12E48728" w:rsidR="005F044C" w:rsidRPr="005F044C" w:rsidRDefault="005F044C" w:rsidP="00C73747">
      <w:pPr>
        <w:pStyle w:val="AqpText"/>
      </w:pPr>
      <w:r>
        <w:t xml:space="preserve">Příjezdová komunikace je obousměrná, jednopruhová o šířce 4,00 m. </w:t>
      </w:r>
    </w:p>
    <w:p w14:paraId="2B7563F0" w14:textId="77777777" w:rsidR="005F044C" w:rsidRDefault="00641BA3" w:rsidP="00C73747">
      <w:pPr>
        <w:pStyle w:val="AqpText"/>
      </w:pPr>
      <w:r>
        <w:t>Jedná se o jednopruhovou, obousměrnou komunikaci.</w:t>
      </w:r>
    </w:p>
    <w:p w14:paraId="6F34D4EC" w14:textId="12D159F2" w:rsidR="00641BA3" w:rsidRDefault="005F044C" w:rsidP="00C73747">
      <w:pPr>
        <w:pStyle w:val="AqpText"/>
      </w:pPr>
      <w:r>
        <w:t xml:space="preserve">Plocha a komunikace jsou lemovány betonovými obrubníky. Na příjezdové komunikaci jsou, na pravé straně ve směru od vjezdu do areálu, navrženy silniční obrubníky 100/15/25 o převýšení 12 cm. Na straně levé jsou osazeny betonové obrubníky 100/10/25. Tyto obrubníky navazují na řešení použité na této komunikaci v místě sjezdu. Za směrovým obloukem budou však obrubníky na levé straně zapuštěny do země pro umožnění odtoku vody z komunikace. </w:t>
      </w:r>
    </w:p>
    <w:p w14:paraId="0474443A" w14:textId="63F91F92" w:rsidR="005F044C" w:rsidRDefault="005F044C" w:rsidP="00C73747">
      <w:pPr>
        <w:pStyle w:val="AqpText"/>
      </w:pPr>
      <w:r>
        <w:t xml:space="preserve">Sklon komunikace a plochy je jednostranný, kopíruje řešení stávajícího stavu. </w:t>
      </w:r>
    </w:p>
    <w:p w14:paraId="673D0704" w14:textId="25A62B94" w:rsidR="005F044C" w:rsidRDefault="005F044C" w:rsidP="00C73747">
      <w:pPr>
        <w:pStyle w:val="AqpText"/>
      </w:pPr>
      <w:r>
        <w:t xml:space="preserve">Chodníky mají šířku 1,50 metru a jsou lemovány zapuštěnými betonovými obrubníky 100/10/25. Jejich sklon činí </w:t>
      </w:r>
      <w:proofErr w:type="gramStart"/>
      <w:r>
        <w:t>1,0%</w:t>
      </w:r>
      <w:proofErr w:type="gramEnd"/>
      <w:r>
        <w:t>.</w:t>
      </w:r>
    </w:p>
    <w:p w14:paraId="240A8F88" w14:textId="2B7781FD" w:rsidR="00A558CE" w:rsidRPr="00A558CE" w:rsidRDefault="005F044C" w:rsidP="008C4356">
      <w:pPr>
        <w:pStyle w:val="AqpText"/>
        <w:rPr>
          <w:b/>
          <w:bCs/>
        </w:rPr>
      </w:pPr>
      <w:r w:rsidRPr="00A558CE">
        <w:rPr>
          <w:b/>
          <w:bCs/>
        </w:rPr>
        <w:t>Plocha u budovy „1 B“</w:t>
      </w:r>
    </w:p>
    <w:p w14:paraId="22C2A2A0" w14:textId="1E442310" w:rsidR="00A558CE" w:rsidRPr="00A558CE" w:rsidRDefault="00A558CE" w:rsidP="008C4356">
      <w:pPr>
        <w:pStyle w:val="AqpText"/>
      </w:pPr>
      <w:r w:rsidRPr="00A558CE">
        <w:t>Asfaltová plocha bude lemována betonovými obrubníky 100/10/25 o převýšení 10 centimetrů. Vzhledem k rozsahu jejích úprav, kdy budou vyfrézovány pouze asfaltové vrstvy, které budou následně nahrazeny, zůstávají sklonové poměry této plochy zachovány.</w:t>
      </w:r>
    </w:p>
    <w:p w14:paraId="3701EE2F" w14:textId="66C594B3" w:rsidR="00A558CE" w:rsidRDefault="00A558CE" w:rsidP="008C4356">
      <w:pPr>
        <w:pStyle w:val="AqpText"/>
      </w:pPr>
      <w:r w:rsidRPr="00A558CE">
        <w:t xml:space="preserve">Dlážděná plocha pod rampou bude mít příčný sklon 0,5 %. Sklon podél objektu bude mít hodnotu </w:t>
      </w:r>
      <w:proofErr w:type="gramStart"/>
      <w:r w:rsidRPr="00A558CE">
        <w:t>1,0%</w:t>
      </w:r>
      <w:proofErr w:type="gramEnd"/>
      <w:r w:rsidRPr="00A558CE">
        <w:t xml:space="preserve"> ve směru od stávajícího chodníku. Na jedné straně nové dlážděné plochy bude napojen okapový chodník rekonstruovaného objektu vodojemu.</w:t>
      </w:r>
    </w:p>
    <w:p w14:paraId="44E67403" w14:textId="09031B71" w:rsidR="00A558CE" w:rsidRDefault="00A558CE" w:rsidP="008C4356">
      <w:pPr>
        <w:pStyle w:val="AqpText"/>
      </w:pPr>
    </w:p>
    <w:p w14:paraId="57407499" w14:textId="509EC38D" w:rsidR="00A558CE" w:rsidRDefault="00A558CE" w:rsidP="008C4356">
      <w:pPr>
        <w:pStyle w:val="AqpText"/>
      </w:pPr>
    </w:p>
    <w:p w14:paraId="75C0CD1D" w14:textId="50912888" w:rsidR="00A558CE" w:rsidRDefault="00A558CE" w:rsidP="008C4356">
      <w:pPr>
        <w:pStyle w:val="AqpText"/>
      </w:pPr>
    </w:p>
    <w:p w14:paraId="6BCCC2DE" w14:textId="3A2892B0" w:rsidR="00A558CE" w:rsidRDefault="00A558CE" w:rsidP="008C4356">
      <w:pPr>
        <w:pStyle w:val="AqpText"/>
      </w:pPr>
    </w:p>
    <w:p w14:paraId="4190432D" w14:textId="77777777" w:rsidR="00A558CE" w:rsidRPr="00A558CE" w:rsidRDefault="00A558CE" w:rsidP="008C4356">
      <w:pPr>
        <w:pStyle w:val="AqpText"/>
      </w:pPr>
    </w:p>
    <w:p w14:paraId="040CB3CF" w14:textId="523F9AFD" w:rsidR="00724AA2" w:rsidRPr="0034082C" w:rsidRDefault="00724AA2" w:rsidP="00724AA2">
      <w:pPr>
        <w:pStyle w:val="Nadpis2"/>
      </w:pPr>
      <w:bookmarkStart w:id="81" w:name="_Toc98852845"/>
      <w:r w:rsidRPr="0034082C">
        <w:lastRenderedPageBreak/>
        <w:t>Skladby zpevněných ploch</w:t>
      </w:r>
      <w:bookmarkEnd w:id="76"/>
      <w:bookmarkEnd w:id="81"/>
    </w:p>
    <w:p w14:paraId="02554FDF" w14:textId="77777777" w:rsidR="00380F6D" w:rsidRPr="0034082C" w:rsidRDefault="00380F6D" w:rsidP="00380F6D">
      <w:pPr>
        <w:pStyle w:val="AqpText"/>
        <w:spacing w:after="60"/>
        <w:rPr>
          <w:b/>
          <w:i/>
        </w:rPr>
      </w:pPr>
      <w:bookmarkStart w:id="82" w:name="_Toc528042162"/>
      <w:bookmarkStart w:id="83" w:name="_Hlk507073997"/>
      <w:r w:rsidRPr="0034082C">
        <w:rPr>
          <w:b/>
          <w:i/>
        </w:rPr>
        <w:t>Konstrukce 1 – asfaltová vozovka</w:t>
      </w:r>
    </w:p>
    <w:tbl>
      <w:tblPr>
        <w:tblStyle w:val="Svtlmkatabulky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554"/>
        <w:gridCol w:w="1985"/>
      </w:tblGrid>
      <w:tr w:rsidR="00380F6D" w:rsidRPr="0034082C" w14:paraId="21A49CC4" w14:textId="77777777" w:rsidTr="00235FE6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C80D" w14:textId="77777777" w:rsidR="00380F6D" w:rsidRPr="0034082C" w:rsidRDefault="00380F6D" w:rsidP="00235FE6">
            <w:pPr>
              <w:spacing w:before="60"/>
            </w:pPr>
            <w:r w:rsidRPr="0034082C">
              <w:t>Asfaltový beton pro obrusné vrstvy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4A62" w14:textId="77777777" w:rsidR="00380F6D" w:rsidRPr="0034082C" w:rsidRDefault="00380F6D" w:rsidP="00235FE6">
            <w:pPr>
              <w:spacing w:before="60"/>
            </w:pPr>
            <w:r w:rsidRPr="0034082C">
              <w:t>ACO 11+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9CC" w14:textId="77777777" w:rsidR="00380F6D" w:rsidRPr="0034082C" w:rsidRDefault="00380F6D" w:rsidP="00235FE6">
            <w:pPr>
              <w:spacing w:before="60"/>
            </w:pPr>
            <w:r>
              <w:t>4</w:t>
            </w:r>
            <w:r w:rsidRPr="0034082C">
              <w:t>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F9CA" w14:textId="77777777" w:rsidR="00380F6D" w:rsidRPr="0034082C" w:rsidRDefault="00380F6D" w:rsidP="00235FE6">
            <w:pPr>
              <w:spacing w:before="60"/>
            </w:pPr>
            <w:r w:rsidRPr="0034082C">
              <w:t>ČSN 73 6121</w:t>
            </w:r>
          </w:p>
        </w:tc>
      </w:tr>
      <w:tr w:rsidR="00380F6D" w:rsidRPr="0034082C" w14:paraId="54DAD51C" w14:textId="77777777" w:rsidTr="00235FE6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D1A3" w14:textId="77777777" w:rsidR="00380F6D" w:rsidRPr="0034082C" w:rsidRDefault="00380F6D" w:rsidP="00235FE6">
            <w:pPr>
              <w:spacing w:before="60"/>
            </w:pPr>
            <w:r w:rsidRPr="0034082C">
              <w:t>Spojovací postřik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2A2B" w14:textId="77777777" w:rsidR="00380F6D" w:rsidRPr="0034082C" w:rsidRDefault="00380F6D" w:rsidP="00235FE6">
            <w:pPr>
              <w:spacing w:before="60"/>
            </w:pPr>
            <w:r w:rsidRPr="0034082C">
              <w:t>PS-</w:t>
            </w:r>
            <w:r>
              <w:t>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5FD4" w14:textId="77777777" w:rsidR="00380F6D" w:rsidRPr="0034082C" w:rsidRDefault="00380F6D" w:rsidP="00235FE6">
            <w:pPr>
              <w:spacing w:before="60"/>
            </w:pPr>
            <w:r w:rsidRPr="0034082C">
              <w:t>0,</w:t>
            </w:r>
            <w:r>
              <w:t>35</w:t>
            </w:r>
            <w:r w:rsidRPr="0034082C">
              <w:t xml:space="preserve"> kg/m</w:t>
            </w:r>
            <w:r w:rsidRPr="0034082C">
              <w:rPr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284D" w14:textId="77777777" w:rsidR="00380F6D" w:rsidRPr="0034082C" w:rsidRDefault="00380F6D" w:rsidP="00235FE6">
            <w:pPr>
              <w:spacing w:before="60"/>
            </w:pPr>
            <w:r w:rsidRPr="0034082C">
              <w:t>ČSN 73 6129</w:t>
            </w:r>
          </w:p>
        </w:tc>
      </w:tr>
      <w:tr w:rsidR="00380F6D" w:rsidRPr="0034082C" w14:paraId="178BD3EB" w14:textId="77777777" w:rsidTr="00235FE6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636B" w14:textId="77777777" w:rsidR="00380F6D" w:rsidRPr="0034082C" w:rsidRDefault="00380F6D" w:rsidP="00235FE6">
            <w:pPr>
              <w:spacing w:before="60"/>
            </w:pPr>
            <w:r w:rsidRPr="0034082C">
              <w:t>Asfaltový beton pro podkladní vrstvy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E52" w14:textId="77777777" w:rsidR="00380F6D" w:rsidRPr="0034082C" w:rsidRDefault="00380F6D" w:rsidP="00235FE6">
            <w:pPr>
              <w:spacing w:before="60"/>
            </w:pPr>
            <w:r w:rsidRPr="0034082C">
              <w:t>ACP 16+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693A" w14:textId="77777777" w:rsidR="00380F6D" w:rsidRPr="0034082C" w:rsidRDefault="00380F6D" w:rsidP="00235FE6">
            <w:pPr>
              <w:spacing w:before="60"/>
            </w:pPr>
            <w:r w:rsidRPr="0034082C">
              <w:t>70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9AB5" w14:textId="77777777" w:rsidR="00380F6D" w:rsidRPr="0034082C" w:rsidRDefault="00380F6D" w:rsidP="00235FE6">
            <w:pPr>
              <w:spacing w:before="60"/>
            </w:pPr>
            <w:r w:rsidRPr="0034082C">
              <w:t>ČSN 73 6121</w:t>
            </w:r>
          </w:p>
        </w:tc>
      </w:tr>
      <w:tr w:rsidR="00380F6D" w:rsidRPr="0034082C" w14:paraId="45FE1A4A" w14:textId="77777777" w:rsidTr="00235FE6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A0C1" w14:textId="77777777" w:rsidR="00380F6D" w:rsidRPr="0034082C" w:rsidRDefault="00380F6D" w:rsidP="00235FE6">
            <w:pPr>
              <w:spacing w:before="60"/>
            </w:pPr>
            <w:r w:rsidRPr="0034082C">
              <w:t>Infiltrační postřik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09C5" w14:textId="77777777" w:rsidR="00380F6D" w:rsidRPr="0034082C" w:rsidRDefault="00380F6D" w:rsidP="00235FE6">
            <w:pPr>
              <w:spacing w:before="60"/>
            </w:pPr>
            <w:r w:rsidRPr="0034082C">
              <w:t>PI-</w:t>
            </w:r>
            <w:r>
              <w:t>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957E" w14:textId="77777777" w:rsidR="00380F6D" w:rsidRPr="0034082C" w:rsidRDefault="00380F6D" w:rsidP="00235FE6">
            <w:pPr>
              <w:spacing w:before="60"/>
            </w:pPr>
            <w:r>
              <w:t>1,0</w:t>
            </w:r>
            <w:r w:rsidRPr="0034082C">
              <w:t xml:space="preserve"> kg/m</w:t>
            </w:r>
            <w:r w:rsidRPr="0034082C">
              <w:rPr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F530" w14:textId="77777777" w:rsidR="00380F6D" w:rsidRPr="0034082C" w:rsidRDefault="00380F6D" w:rsidP="00235FE6">
            <w:pPr>
              <w:spacing w:before="60"/>
            </w:pPr>
            <w:r w:rsidRPr="0034082C">
              <w:t>ČSN 73 6129</w:t>
            </w:r>
          </w:p>
        </w:tc>
      </w:tr>
      <w:tr w:rsidR="00380F6D" w:rsidRPr="0034082C" w14:paraId="09CAE4DA" w14:textId="77777777" w:rsidTr="00235FE6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596E" w14:textId="77777777" w:rsidR="00380F6D" w:rsidRPr="0034082C" w:rsidRDefault="00380F6D" w:rsidP="00235FE6">
            <w:pPr>
              <w:spacing w:before="60"/>
            </w:pPr>
            <w:r w:rsidRPr="0034082C">
              <w:t>Štěrkodrť fr. 0/6</w:t>
            </w:r>
            <w: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B4EA" w14:textId="77777777" w:rsidR="00380F6D" w:rsidRPr="0034082C" w:rsidRDefault="00380F6D" w:rsidP="00235FE6">
            <w:pPr>
              <w:spacing w:before="60"/>
            </w:pPr>
            <w:r w:rsidRPr="0034082C">
              <w:t>ŠD</w:t>
            </w:r>
            <w:r w:rsidRPr="0034082C">
              <w:rPr>
                <w:vertAlign w:val="subscript"/>
              </w:rPr>
              <w:t>A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5AAF" w14:textId="77777777" w:rsidR="00380F6D" w:rsidRPr="0034082C" w:rsidRDefault="00380F6D" w:rsidP="00235FE6">
            <w:pPr>
              <w:spacing w:before="60"/>
            </w:pPr>
            <w:r>
              <w:t>150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826" w14:textId="77777777" w:rsidR="00380F6D" w:rsidRPr="0034082C" w:rsidRDefault="00380F6D" w:rsidP="00235FE6">
            <w:pPr>
              <w:spacing w:before="60"/>
            </w:pPr>
            <w:r w:rsidRPr="0034082C">
              <w:t>ČSN 73 6126-1</w:t>
            </w:r>
          </w:p>
        </w:tc>
      </w:tr>
      <w:tr w:rsidR="00380F6D" w:rsidRPr="0034082C" w14:paraId="27F41637" w14:textId="77777777" w:rsidTr="00235FE6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37C4" w14:textId="77777777" w:rsidR="00380F6D" w:rsidRPr="0034082C" w:rsidRDefault="00380F6D" w:rsidP="00235FE6">
            <w:pPr>
              <w:spacing w:before="60"/>
            </w:pPr>
            <w:r w:rsidRPr="0034082C">
              <w:t>Štěrkodrť fr. 0/63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395D" w14:textId="77777777" w:rsidR="00380F6D" w:rsidRPr="0034082C" w:rsidRDefault="00380F6D" w:rsidP="00235FE6">
            <w:pPr>
              <w:spacing w:before="60"/>
            </w:pPr>
            <w:r w:rsidRPr="0034082C">
              <w:t>ŠD</w:t>
            </w:r>
            <w:r w:rsidRPr="00C1154D">
              <w:rPr>
                <w:sz w:val="16"/>
                <w:szCs w:val="16"/>
              </w:rPr>
              <w:t>B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727D" w14:textId="77777777" w:rsidR="00380F6D" w:rsidRPr="0034082C" w:rsidRDefault="00380F6D" w:rsidP="00235FE6">
            <w:pPr>
              <w:spacing w:before="60"/>
            </w:pPr>
            <w:r w:rsidRPr="0034082C">
              <w:t>min. 200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E6BF" w14:textId="77777777" w:rsidR="00380F6D" w:rsidRPr="0034082C" w:rsidRDefault="00380F6D" w:rsidP="00235FE6">
            <w:pPr>
              <w:spacing w:before="60"/>
            </w:pPr>
            <w:r w:rsidRPr="0034082C">
              <w:t>ČSN 73 6126-1</w:t>
            </w:r>
          </w:p>
        </w:tc>
      </w:tr>
      <w:tr w:rsidR="00380F6D" w:rsidRPr="0034082C" w14:paraId="42E582FD" w14:textId="77777777" w:rsidTr="00235FE6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</w:tcPr>
          <w:p w14:paraId="5A04F3E0" w14:textId="77777777" w:rsidR="00380F6D" w:rsidRPr="0034082C" w:rsidRDefault="00380F6D" w:rsidP="00235FE6">
            <w:pPr>
              <w:spacing w:before="60"/>
              <w:rPr>
                <w:b/>
              </w:rPr>
            </w:pPr>
            <w:r w:rsidRPr="0034082C">
              <w:rPr>
                <w:b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B0CC58D" w14:textId="77777777" w:rsidR="00380F6D" w:rsidRPr="0034082C" w:rsidRDefault="00380F6D" w:rsidP="00235FE6">
            <w:pPr>
              <w:spacing w:before="60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0403584A" w14:textId="77777777" w:rsidR="00380F6D" w:rsidRPr="0034082C" w:rsidRDefault="00380F6D" w:rsidP="00235FE6">
            <w:pPr>
              <w:spacing w:before="60"/>
              <w:rPr>
                <w:b/>
              </w:rPr>
            </w:pPr>
            <w:r w:rsidRPr="0034082C">
              <w:rPr>
                <w:b/>
              </w:rPr>
              <w:t xml:space="preserve">min. </w:t>
            </w:r>
            <w:r>
              <w:rPr>
                <w:b/>
              </w:rPr>
              <w:t>46</w:t>
            </w:r>
            <w:r w:rsidRPr="0034082C">
              <w:rPr>
                <w:b/>
              </w:rPr>
              <w:t>0 mm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</w:tcPr>
          <w:p w14:paraId="0F5ECCDA" w14:textId="77777777" w:rsidR="00380F6D" w:rsidRPr="0034082C" w:rsidRDefault="00380F6D" w:rsidP="00235FE6">
            <w:pPr>
              <w:spacing w:before="60"/>
              <w:rPr>
                <w:b/>
              </w:rPr>
            </w:pPr>
          </w:p>
        </w:tc>
      </w:tr>
      <w:tr w:rsidR="00380F6D" w:rsidRPr="0034082C" w14:paraId="4326B8BA" w14:textId="77777777" w:rsidTr="00235FE6">
        <w:trPr>
          <w:trHeight w:val="283"/>
        </w:trPr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</w:tcPr>
          <w:p w14:paraId="79DEFBCC" w14:textId="77777777" w:rsidR="00380F6D" w:rsidRPr="0034082C" w:rsidRDefault="00380F6D" w:rsidP="00235FE6">
            <w:r w:rsidRPr="0034082C">
              <w:t>Výměna podloží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6EC3C8" w14:textId="77777777" w:rsidR="00380F6D" w:rsidRPr="0034082C" w:rsidRDefault="00380F6D" w:rsidP="00235FE6"/>
        </w:tc>
        <w:tc>
          <w:tcPr>
            <w:tcW w:w="1554" w:type="dxa"/>
            <w:tcBorders>
              <w:bottom w:val="single" w:sz="4" w:space="0" w:color="auto"/>
            </w:tcBorders>
          </w:tcPr>
          <w:p w14:paraId="0659C778" w14:textId="77777777" w:rsidR="00380F6D" w:rsidRPr="0034082C" w:rsidRDefault="00380F6D" w:rsidP="00235FE6">
            <w:r w:rsidRPr="0034082C">
              <w:t>450 mm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14:paraId="3D460B27" w14:textId="77777777" w:rsidR="00380F6D" w:rsidRPr="0034082C" w:rsidRDefault="00380F6D" w:rsidP="00235FE6"/>
        </w:tc>
      </w:tr>
    </w:tbl>
    <w:p w14:paraId="52C053BF" w14:textId="699484DD" w:rsidR="004F1215" w:rsidRDefault="00380F6D" w:rsidP="00380F6D">
      <w:pPr>
        <w:pStyle w:val="AqpText"/>
        <w:rPr>
          <w:i/>
        </w:rPr>
      </w:pPr>
      <w:r w:rsidRPr="0034082C">
        <w:rPr>
          <w:i/>
        </w:rPr>
        <w:t>Zhutněná pláň na E</w:t>
      </w:r>
      <w:r w:rsidRPr="0034082C">
        <w:rPr>
          <w:i/>
          <w:vertAlign w:val="subscript"/>
        </w:rPr>
        <w:t xml:space="preserve">def,2 </w:t>
      </w:r>
      <w:r w:rsidRPr="0034082C">
        <w:rPr>
          <w:i/>
        </w:rPr>
        <w:t xml:space="preserve">= 45Mpa; na vrstvě ŠD min 80 </w:t>
      </w:r>
      <w:proofErr w:type="spellStart"/>
      <w:r w:rsidRPr="0034082C">
        <w:rPr>
          <w:i/>
        </w:rPr>
        <w:t>MPa</w:t>
      </w:r>
      <w:proofErr w:type="spellEnd"/>
      <w:r w:rsidRPr="0034082C">
        <w:rPr>
          <w:i/>
        </w:rPr>
        <w:t>.</w:t>
      </w:r>
    </w:p>
    <w:p w14:paraId="7D033D88" w14:textId="5A3A059B" w:rsidR="00240F3D" w:rsidRPr="0034082C" w:rsidRDefault="00240F3D" w:rsidP="00240F3D">
      <w:pPr>
        <w:pStyle w:val="AqpText"/>
        <w:spacing w:after="60"/>
        <w:rPr>
          <w:b/>
          <w:i/>
        </w:rPr>
      </w:pPr>
      <w:r w:rsidRPr="0034082C">
        <w:rPr>
          <w:b/>
          <w:i/>
        </w:rPr>
        <w:t xml:space="preserve">Konstrukce </w:t>
      </w:r>
      <w:r w:rsidR="00BA6751">
        <w:rPr>
          <w:b/>
          <w:i/>
        </w:rPr>
        <w:t>2</w:t>
      </w:r>
      <w:r w:rsidRPr="0034082C">
        <w:rPr>
          <w:b/>
          <w:i/>
        </w:rPr>
        <w:t xml:space="preserve"> – asfaltová </w:t>
      </w:r>
      <w:proofErr w:type="gramStart"/>
      <w:r w:rsidRPr="0034082C">
        <w:rPr>
          <w:b/>
          <w:i/>
        </w:rPr>
        <w:t>vozovka</w:t>
      </w:r>
      <w:r>
        <w:rPr>
          <w:b/>
          <w:i/>
        </w:rPr>
        <w:t xml:space="preserve"> - fréza</w:t>
      </w:r>
      <w:proofErr w:type="gramEnd"/>
    </w:p>
    <w:tbl>
      <w:tblPr>
        <w:tblStyle w:val="Svtlmkatabulky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554"/>
        <w:gridCol w:w="1985"/>
      </w:tblGrid>
      <w:tr w:rsidR="00240F3D" w:rsidRPr="0034082C" w14:paraId="1F6B107D" w14:textId="77777777" w:rsidTr="00235FE6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8272" w14:textId="77777777" w:rsidR="00240F3D" w:rsidRPr="0034082C" w:rsidRDefault="00240F3D" w:rsidP="00235FE6">
            <w:pPr>
              <w:spacing w:before="60"/>
            </w:pPr>
            <w:r w:rsidRPr="0034082C">
              <w:t>Asfaltový beton pro obrusné vrstvy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0296" w14:textId="77777777" w:rsidR="00240F3D" w:rsidRPr="0034082C" w:rsidRDefault="00240F3D" w:rsidP="00235FE6">
            <w:pPr>
              <w:spacing w:before="60"/>
            </w:pPr>
            <w:r w:rsidRPr="0034082C">
              <w:t>ACO 11+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3704" w14:textId="77777777" w:rsidR="00240F3D" w:rsidRPr="0034082C" w:rsidRDefault="00240F3D" w:rsidP="00235FE6">
            <w:pPr>
              <w:spacing w:before="60"/>
            </w:pPr>
            <w:r>
              <w:t>4</w:t>
            </w:r>
            <w:r w:rsidRPr="0034082C">
              <w:t>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8CB7" w14:textId="77777777" w:rsidR="00240F3D" w:rsidRPr="0034082C" w:rsidRDefault="00240F3D" w:rsidP="00235FE6">
            <w:pPr>
              <w:spacing w:before="60"/>
            </w:pPr>
            <w:r w:rsidRPr="0034082C">
              <w:t>ČSN 73 6121</w:t>
            </w:r>
          </w:p>
        </w:tc>
      </w:tr>
      <w:tr w:rsidR="00240F3D" w:rsidRPr="0034082C" w14:paraId="7768BF2F" w14:textId="77777777" w:rsidTr="00235FE6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43D" w14:textId="77777777" w:rsidR="00240F3D" w:rsidRPr="0034082C" w:rsidRDefault="00240F3D" w:rsidP="00235FE6">
            <w:pPr>
              <w:spacing w:before="60"/>
            </w:pPr>
            <w:r w:rsidRPr="0034082C">
              <w:t>Spojovací postřik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9747" w14:textId="77777777" w:rsidR="00240F3D" w:rsidRPr="0034082C" w:rsidRDefault="00240F3D" w:rsidP="00235FE6">
            <w:pPr>
              <w:spacing w:before="60"/>
            </w:pPr>
            <w:r w:rsidRPr="0034082C">
              <w:t>PS-</w:t>
            </w:r>
            <w:r>
              <w:t>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66F2" w14:textId="77777777" w:rsidR="00240F3D" w:rsidRPr="0034082C" w:rsidRDefault="00240F3D" w:rsidP="00235FE6">
            <w:pPr>
              <w:spacing w:before="60"/>
            </w:pPr>
            <w:r w:rsidRPr="0034082C">
              <w:t>0,</w:t>
            </w:r>
            <w:r>
              <w:t>35</w:t>
            </w:r>
            <w:r w:rsidRPr="0034082C">
              <w:t xml:space="preserve"> kg/m</w:t>
            </w:r>
            <w:r w:rsidRPr="0034082C">
              <w:rPr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17D2" w14:textId="77777777" w:rsidR="00240F3D" w:rsidRPr="0034082C" w:rsidRDefault="00240F3D" w:rsidP="00235FE6">
            <w:pPr>
              <w:spacing w:before="60"/>
            </w:pPr>
            <w:r w:rsidRPr="0034082C">
              <w:t>ČSN 73 6129</w:t>
            </w:r>
          </w:p>
        </w:tc>
      </w:tr>
      <w:tr w:rsidR="00240F3D" w:rsidRPr="0034082C" w14:paraId="016D84F5" w14:textId="77777777" w:rsidTr="00235FE6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D7F" w14:textId="77777777" w:rsidR="00240F3D" w:rsidRPr="0034082C" w:rsidRDefault="00240F3D" w:rsidP="00235FE6">
            <w:pPr>
              <w:spacing w:before="60"/>
            </w:pPr>
            <w:r w:rsidRPr="0034082C">
              <w:t>Asfaltový beton pro podkladní vrstvy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881" w14:textId="77777777" w:rsidR="00240F3D" w:rsidRPr="0034082C" w:rsidRDefault="00240F3D" w:rsidP="00235FE6">
            <w:pPr>
              <w:spacing w:before="60"/>
            </w:pPr>
            <w:r w:rsidRPr="0034082C">
              <w:t>ACP 16+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C5FB" w14:textId="77777777" w:rsidR="00240F3D" w:rsidRPr="0034082C" w:rsidRDefault="00240F3D" w:rsidP="00235FE6">
            <w:pPr>
              <w:spacing w:before="60"/>
            </w:pPr>
            <w:r w:rsidRPr="0034082C">
              <w:t>70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179C" w14:textId="77777777" w:rsidR="00240F3D" w:rsidRPr="0034082C" w:rsidRDefault="00240F3D" w:rsidP="00235FE6">
            <w:pPr>
              <w:spacing w:before="60"/>
            </w:pPr>
            <w:r w:rsidRPr="0034082C">
              <w:t>ČSN 73 6121</w:t>
            </w:r>
          </w:p>
        </w:tc>
      </w:tr>
      <w:tr w:rsidR="00240F3D" w:rsidRPr="0034082C" w14:paraId="73731A3B" w14:textId="77777777" w:rsidTr="00235FE6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50D7" w14:textId="77777777" w:rsidR="00240F3D" w:rsidRPr="0034082C" w:rsidRDefault="00240F3D" w:rsidP="00235FE6">
            <w:pPr>
              <w:spacing w:before="60"/>
            </w:pPr>
            <w:r w:rsidRPr="0034082C">
              <w:t>Infiltrační postřik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3DE5" w14:textId="77777777" w:rsidR="00240F3D" w:rsidRPr="0034082C" w:rsidRDefault="00240F3D" w:rsidP="00235FE6">
            <w:pPr>
              <w:spacing w:before="60"/>
            </w:pPr>
            <w:r w:rsidRPr="0034082C">
              <w:t>PI-</w:t>
            </w:r>
            <w:r>
              <w:t>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DD1" w14:textId="77777777" w:rsidR="00240F3D" w:rsidRPr="0034082C" w:rsidRDefault="00240F3D" w:rsidP="00235FE6">
            <w:pPr>
              <w:spacing w:before="60"/>
            </w:pPr>
            <w:r>
              <w:t>1,0</w:t>
            </w:r>
            <w:r w:rsidRPr="0034082C">
              <w:t xml:space="preserve"> kg/m</w:t>
            </w:r>
            <w:r w:rsidRPr="0034082C">
              <w:rPr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34F" w14:textId="77777777" w:rsidR="00240F3D" w:rsidRPr="0034082C" w:rsidRDefault="00240F3D" w:rsidP="00235FE6">
            <w:pPr>
              <w:spacing w:before="60"/>
            </w:pPr>
            <w:r w:rsidRPr="0034082C">
              <w:t>ČSN 73 6129</w:t>
            </w:r>
          </w:p>
        </w:tc>
      </w:tr>
      <w:tr w:rsidR="00240F3D" w:rsidRPr="0034082C" w14:paraId="61A7CC1B" w14:textId="77777777" w:rsidTr="00240F3D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B97D9" w14:textId="77777777" w:rsidR="00240F3D" w:rsidRPr="0034082C" w:rsidRDefault="00240F3D" w:rsidP="00235FE6">
            <w:pPr>
              <w:spacing w:before="60"/>
              <w:rPr>
                <w:b/>
              </w:rPr>
            </w:pPr>
            <w:r w:rsidRPr="0034082C">
              <w:rPr>
                <w:b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CD27FD" w14:textId="77777777" w:rsidR="00240F3D" w:rsidRPr="0034082C" w:rsidRDefault="00240F3D" w:rsidP="00235FE6">
            <w:pPr>
              <w:spacing w:before="60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5D83EBAD" w14:textId="4A212C17" w:rsidR="00240F3D" w:rsidRPr="0034082C" w:rsidRDefault="00240F3D" w:rsidP="00235FE6">
            <w:pPr>
              <w:spacing w:before="60"/>
              <w:rPr>
                <w:b/>
              </w:rPr>
            </w:pPr>
            <w:r>
              <w:rPr>
                <w:b/>
              </w:rPr>
              <w:t>11</w:t>
            </w:r>
            <w:r w:rsidRPr="0034082C">
              <w:rPr>
                <w:b/>
              </w:rPr>
              <w:t>0 mm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32BA" w14:textId="77777777" w:rsidR="00240F3D" w:rsidRPr="0034082C" w:rsidRDefault="00240F3D" w:rsidP="00235FE6">
            <w:pPr>
              <w:spacing w:before="60"/>
              <w:rPr>
                <w:b/>
              </w:rPr>
            </w:pPr>
          </w:p>
        </w:tc>
      </w:tr>
    </w:tbl>
    <w:p w14:paraId="2BEA5479" w14:textId="77777777" w:rsidR="00240F3D" w:rsidRPr="00B77E8D" w:rsidRDefault="00240F3D" w:rsidP="00380F6D">
      <w:pPr>
        <w:pStyle w:val="AqpText"/>
        <w:rPr>
          <w:i/>
        </w:rPr>
      </w:pPr>
    </w:p>
    <w:p w14:paraId="7A45AC48" w14:textId="3F1BFE29" w:rsidR="00240F3D" w:rsidRDefault="00240F3D" w:rsidP="00240F3D">
      <w:pPr>
        <w:pStyle w:val="AqpText"/>
        <w:spacing w:after="60"/>
        <w:rPr>
          <w:b/>
          <w:i/>
        </w:rPr>
      </w:pPr>
      <w:r>
        <w:rPr>
          <w:b/>
          <w:i/>
        </w:rPr>
        <w:t xml:space="preserve">Konstrukce </w:t>
      </w:r>
      <w:r w:rsidR="00BA6751">
        <w:rPr>
          <w:b/>
          <w:i/>
        </w:rPr>
        <w:t>3</w:t>
      </w:r>
      <w:r>
        <w:rPr>
          <w:b/>
          <w:i/>
        </w:rPr>
        <w:t xml:space="preserve"> – </w:t>
      </w:r>
      <w:r w:rsidR="00BA6751">
        <w:rPr>
          <w:b/>
          <w:i/>
        </w:rPr>
        <w:t>chodníky</w:t>
      </w:r>
    </w:p>
    <w:tbl>
      <w:tblPr>
        <w:tblStyle w:val="Svtlmkatabulky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554"/>
        <w:gridCol w:w="1985"/>
      </w:tblGrid>
      <w:tr w:rsidR="00240F3D" w14:paraId="6EBC7CB6" w14:textId="77777777" w:rsidTr="00240F3D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3439" w14:textId="77777777" w:rsidR="00240F3D" w:rsidRDefault="00240F3D">
            <w:pPr>
              <w:spacing w:before="60"/>
            </w:pPr>
            <w:r>
              <w:t>Betonová dlažba 20x20, šedá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6877" w14:textId="77777777" w:rsidR="00240F3D" w:rsidRDefault="00240F3D">
            <w:pPr>
              <w:spacing w:before="60"/>
            </w:pPr>
            <w:r>
              <w:t>DL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7D70" w14:textId="77777777" w:rsidR="00240F3D" w:rsidRDefault="00240F3D">
            <w:pPr>
              <w:spacing w:before="60"/>
            </w:pPr>
            <w:r>
              <w:t>60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1438" w14:textId="77777777" w:rsidR="00240F3D" w:rsidRDefault="00240F3D">
            <w:pPr>
              <w:spacing w:before="60"/>
            </w:pPr>
            <w:r>
              <w:t>ČSN 73 6131</w:t>
            </w:r>
          </w:p>
        </w:tc>
      </w:tr>
      <w:tr w:rsidR="00240F3D" w14:paraId="1A903A8D" w14:textId="77777777" w:rsidTr="00240F3D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4030" w14:textId="77777777" w:rsidR="00240F3D" w:rsidRDefault="00240F3D">
            <w:pPr>
              <w:spacing w:before="60"/>
            </w:pPr>
            <w:r>
              <w:t>Ložní vrstva fr. 4/8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44D6" w14:textId="77777777" w:rsidR="00240F3D" w:rsidRDefault="00240F3D">
            <w:pPr>
              <w:spacing w:before="60"/>
            </w:pPr>
            <w:r>
              <w:t>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7F96" w14:textId="77777777" w:rsidR="00240F3D" w:rsidRDefault="00240F3D">
            <w:pPr>
              <w:spacing w:before="60"/>
            </w:pPr>
            <w:r>
              <w:t>40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8006" w14:textId="77777777" w:rsidR="00240F3D" w:rsidRDefault="00240F3D">
            <w:pPr>
              <w:spacing w:before="60"/>
            </w:pPr>
            <w:r>
              <w:t>ČSN 73 6126-1</w:t>
            </w:r>
          </w:p>
        </w:tc>
      </w:tr>
      <w:tr w:rsidR="00240F3D" w14:paraId="0727D178" w14:textId="77777777" w:rsidTr="00240F3D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FAEE" w14:textId="77777777" w:rsidR="00240F3D" w:rsidRDefault="00240F3D">
            <w:pPr>
              <w:spacing w:before="60"/>
            </w:pPr>
            <w:r>
              <w:t>Štěrkodrť fr. 0/63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4FC9" w14:textId="5BB8C69F" w:rsidR="00240F3D" w:rsidRPr="00240F3D" w:rsidRDefault="00240F3D">
            <w:pPr>
              <w:spacing w:before="60"/>
              <w:rPr>
                <w:vertAlign w:val="subscript"/>
              </w:rPr>
            </w:pPr>
            <w:r>
              <w:t>ŠD</w:t>
            </w:r>
            <w:r>
              <w:rPr>
                <w:vertAlign w:val="subscript"/>
              </w:rPr>
              <w:t>B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84E6" w14:textId="77777777" w:rsidR="00240F3D" w:rsidRDefault="00240F3D">
            <w:pPr>
              <w:spacing w:before="60"/>
            </w:pPr>
            <w:r>
              <w:t>min. 150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2BD7" w14:textId="77777777" w:rsidR="00240F3D" w:rsidRDefault="00240F3D">
            <w:pPr>
              <w:spacing w:before="60"/>
            </w:pPr>
            <w:r>
              <w:t>ČSN 73 6126-1</w:t>
            </w:r>
          </w:p>
        </w:tc>
      </w:tr>
      <w:tr w:rsidR="00240F3D" w14:paraId="1D89A1AE" w14:textId="77777777" w:rsidTr="00240F3D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9B8D89" w14:textId="77777777" w:rsidR="00240F3D" w:rsidRDefault="00240F3D">
            <w:pPr>
              <w:spacing w:before="60"/>
              <w:rPr>
                <w:b/>
              </w:rPr>
            </w:pPr>
            <w:r>
              <w:rPr>
                <w:b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91894C" w14:textId="77777777" w:rsidR="00240F3D" w:rsidRDefault="00240F3D">
            <w:pPr>
              <w:spacing w:before="60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D2238" w14:textId="77777777" w:rsidR="00240F3D" w:rsidRDefault="00240F3D">
            <w:pPr>
              <w:spacing w:before="60"/>
              <w:rPr>
                <w:b/>
              </w:rPr>
            </w:pPr>
            <w:r>
              <w:rPr>
                <w:b/>
              </w:rPr>
              <w:t>min. 250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2690B0" w14:textId="77777777" w:rsidR="00240F3D" w:rsidRDefault="00240F3D">
            <w:pPr>
              <w:spacing w:before="60"/>
              <w:rPr>
                <w:b/>
              </w:rPr>
            </w:pPr>
          </w:p>
        </w:tc>
      </w:tr>
      <w:tr w:rsidR="00240F3D" w14:paraId="27CFB421" w14:textId="77777777" w:rsidTr="00240F3D">
        <w:trPr>
          <w:trHeight w:val="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5FDC" w14:textId="77777777" w:rsidR="00240F3D" w:rsidRDefault="00240F3D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57FC" w14:textId="77777777" w:rsidR="00240F3D" w:rsidRDefault="00240F3D"/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28F4" w14:textId="77777777" w:rsidR="00240F3D" w:rsidRDefault="00240F3D"/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48" w14:textId="77777777" w:rsidR="00240F3D" w:rsidRDefault="00240F3D"/>
        </w:tc>
      </w:tr>
    </w:tbl>
    <w:p w14:paraId="4F124FC2" w14:textId="7DCC6EB0" w:rsidR="00176D6E" w:rsidRDefault="00240F3D" w:rsidP="00240F3D">
      <w:pPr>
        <w:pStyle w:val="AqpText"/>
        <w:rPr>
          <w:i/>
        </w:rPr>
      </w:pPr>
      <w:r>
        <w:rPr>
          <w:i/>
        </w:rPr>
        <w:t>Zhutněná pláň na E</w:t>
      </w:r>
      <w:r>
        <w:rPr>
          <w:i/>
          <w:vertAlign w:val="subscript"/>
        </w:rPr>
        <w:t xml:space="preserve">def,2 </w:t>
      </w:r>
      <w:r>
        <w:rPr>
          <w:i/>
        </w:rPr>
        <w:t xml:space="preserve">= 30Mpa; na vrstvě ŠD min 70 </w:t>
      </w:r>
      <w:proofErr w:type="spellStart"/>
      <w:r>
        <w:rPr>
          <w:i/>
        </w:rPr>
        <w:t>MP</w:t>
      </w:r>
      <w:r w:rsidR="004F1215">
        <w:rPr>
          <w:i/>
        </w:rPr>
        <w:t>a</w:t>
      </w:r>
      <w:proofErr w:type="spellEnd"/>
    </w:p>
    <w:p w14:paraId="26BF47FB" w14:textId="77777777" w:rsidR="004F1215" w:rsidRDefault="004F1215" w:rsidP="00240F3D">
      <w:pPr>
        <w:pStyle w:val="AqpText"/>
        <w:rPr>
          <w:i/>
        </w:rPr>
      </w:pPr>
    </w:p>
    <w:p w14:paraId="4AEE13D0" w14:textId="77777777" w:rsidR="00724AA2" w:rsidRPr="00DD5FEE" w:rsidRDefault="00724AA2" w:rsidP="00724AA2">
      <w:pPr>
        <w:pStyle w:val="Nadpis2"/>
      </w:pPr>
      <w:bookmarkStart w:id="84" w:name="_Toc98852846"/>
      <w:r w:rsidRPr="00DD5FEE">
        <w:t>Zemní práce</w:t>
      </w:r>
      <w:bookmarkEnd w:id="82"/>
      <w:bookmarkEnd w:id="84"/>
    </w:p>
    <w:p w14:paraId="15141D20" w14:textId="77777777" w:rsidR="00B77E8D" w:rsidRDefault="00B77E8D" w:rsidP="00B77E8D">
      <w:pPr>
        <w:pStyle w:val="AqpText"/>
      </w:pPr>
      <w:bookmarkStart w:id="85" w:name="_Toc528042163"/>
      <w:r>
        <w:t xml:space="preserve">V celé mocnosti aktivní zóny (ve smyslu ČSN 73 6133) musí být dodržena předepsaná míra zhutnění nejméně </w:t>
      </w:r>
      <w:proofErr w:type="gramStart"/>
      <w:r>
        <w:t>100%</w:t>
      </w:r>
      <w:proofErr w:type="gramEnd"/>
      <w:r>
        <w:t xml:space="preserve"> </w:t>
      </w:r>
      <w:proofErr w:type="spellStart"/>
      <w:r>
        <w:t>Proctor</w:t>
      </w:r>
      <w:proofErr w:type="spellEnd"/>
      <w:r>
        <w:t xml:space="preserve"> standard. Na zemní pláni musí být dosažena nejmenší hodnota modulu přetvárnosti z druhého zatěžovacího cyklu Edef,2 = 60 </w:t>
      </w:r>
      <w:proofErr w:type="spellStart"/>
      <w:r>
        <w:t>MPa</w:t>
      </w:r>
      <w:proofErr w:type="spellEnd"/>
      <w:r>
        <w:t xml:space="preserve"> stanoveného dle ČSN 72 1006. Pro provádění zemních prací musí být zhotovitelem předepsán technologický postup a tyto se musí budovat pod dohledem odborného dozoru.</w:t>
      </w:r>
    </w:p>
    <w:p w14:paraId="630CA57B" w14:textId="072D2D7A" w:rsidR="00121C13" w:rsidRDefault="00B77E8D" w:rsidP="00B77E8D">
      <w:pPr>
        <w:pStyle w:val="AqpText"/>
      </w:pPr>
      <w:r>
        <w:t xml:space="preserve">Případnou výměnu podloží a násypy je třeba provést z dostatečně kvalitního, </w:t>
      </w:r>
      <w:proofErr w:type="spellStart"/>
      <w:r>
        <w:t>nenamrzavého</w:t>
      </w:r>
      <w:proofErr w:type="spellEnd"/>
      <w:r>
        <w:t xml:space="preserve"> a zhutnitelného materiálu. V rozpočtu je udávána kubatura hotové vrstvy. Na výměnu se počítá i s využitím materiálu z vybourané konstrukce vozovky. V rámci položky nákup vhodného materiálu je třeba započítat i jeho dopravu na staveniště.</w:t>
      </w:r>
    </w:p>
    <w:p w14:paraId="6B3662A8" w14:textId="5BCFAA66" w:rsidR="00A558CE" w:rsidRDefault="00A558CE" w:rsidP="00B77E8D">
      <w:pPr>
        <w:pStyle w:val="AqpText"/>
      </w:pPr>
    </w:p>
    <w:p w14:paraId="28A94D2A" w14:textId="77777777" w:rsidR="00A558CE" w:rsidRDefault="00A558CE" w:rsidP="00B77E8D">
      <w:pPr>
        <w:pStyle w:val="AqpText"/>
      </w:pPr>
    </w:p>
    <w:p w14:paraId="64AB03E5" w14:textId="77777777" w:rsidR="00724AA2" w:rsidRPr="00DD5FEE" w:rsidRDefault="00724AA2" w:rsidP="00724AA2">
      <w:pPr>
        <w:pStyle w:val="Nadpis2"/>
      </w:pPr>
      <w:bookmarkStart w:id="86" w:name="_Toc98852847"/>
      <w:r w:rsidRPr="00DD5FEE">
        <w:lastRenderedPageBreak/>
        <w:t>Inženýrské sítě</w:t>
      </w:r>
      <w:bookmarkEnd w:id="85"/>
      <w:bookmarkEnd w:id="86"/>
    </w:p>
    <w:p w14:paraId="732169AB" w14:textId="77777777" w:rsidR="00B77E8D" w:rsidRDefault="00B77E8D" w:rsidP="00B77E8D">
      <w:pPr>
        <w:pStyle w:val="AqpText"/>
      </w:pPr>
      <w:bookmarkStart w:id="87" w:name="_Hlk534887401"/>
      <w:r w:rsidRPr="00466B9D">
        <w:t>Podmínky pro zásah do ochranných pásem inženýrských sítí či chráněných území jsou stanoveny jejich správci v závazných vyjádřeních k navržené stavbě. Zhotovitel je povinen se s nimi před zahájením stavby seznámit.</w:t>
      </w:r>
    </w:p>
    <w:p w14:paraId="42B6AB13" w14:textId="32409859" w:rsidR="00B77E8D" w:rsidRPr="00B77E8D" w:rsidRDefault="00B77E8D" w:rsidP="00B77E8D">
      <w:pPr>
        <w:pStyle w:val="AqpText"/>
      </w:pPr>
      <w:r>
        <w:t>V</w:t>
      </w:r>
      <w:r w:rsidRPr="00481E36">
        <w:t xml:space="preserve"> průběhu stavebních prací je třeba respektovat </w:t>
      </w:r>
      <w:r w:rsidRPr="00481E36">
        <w:rPr>
          <w:b/>
        </w:rPr>
        <w:t>ochranná pásma inženýrských sítí</w:t>
      </w:r>
      <w:r>
        <w:rPr>
          <w:b/>
        </w:rPr>
        <w:t xml:space="preserve">. </w:t>
      </w:r>
      <w:r w:rsidRPr="00481E36">
        <w:t>V</w:t>
      </w:r>
      <w:r>
        <w:t xml:space="preserve"> jejich rozsahu </w:t>
      </w:r>
      <w:r w:rsidRPr="00481E36">
        <w:t xml:space="preserve">je </w:t>
      </w:r>
      <w:r w:rsidRPr="00481E36">
        <w:rPr>
          <w:b/>
        </w:rPr>
        <w:t>nutné dodržovat</w:t>
      </w:r>
      <w:r w:rsidRPr="00481E36">
        <w:t xml:space="preserve"> veškeré podmínky </w:t>
      </w:r>
      <w:r>
        <w:t xml:space="preserve">a omezení </w:t>
      </w:r>
      <w:r w:rsidRPr="00481E36">
        <w:t xml:space="preserve">pro provádění prací </w:t>
      </w:r>
      <w:r>
        <w:t>stanovené zákonem a správci jednotlivých sítí</w:t>
      </w:r>
      <w:r w:rsidRPr="00481E36">
        <w:t>.</w:t>
      </w:r>
      <w:bookmarkEnd w:id="87"/>
    </w:p>
    <w:p w14:paraId="54AA5429" w14:textId="77777777" w:rsidR="00724AA2" w:rsidRPr="00DD5FEE" w:rsidRDefault="00724AA2" w:rsidP="00724AA2">
      <w:pPr>
        <w:pStyle w:val="AqpText"/>
        <w:rPr>
          <w:b/>
        </w:rPr>
      </w:pPr>
      <w:r w:rsidRPr="00DD5FEE">
        <w:rPr>
          <w:b/>
        </w:rPr>
        <w:t xml:space="preserve">Zákres polohy těchto sítí v PD je pouze informativní! </w:t>
      </w:r>
    </w:p>
    <w:p w14:paraId="209DA7ED" w14:textId="2125F75F" w:rsidR="004F1215" w:rsidRPr="00DD5FEE" w:rsidRDefault="00724AA2" w:rsidP="00724AA2">
      <w:pPr>
        <w:pStyle w:val="AqpText"/>
        <w:rPr>
          <w:b/>
        </w:rPr>
      </w:pPr>
      <w:r w:rsidRPr="00DD5FEE">
        <w:rPr>
          <w:b/>
        </w:rPr>
        <w:t>Ihned po předání staveniště ještě před zahájením zemních prací je nutné situování inženýrských sítí ověřit vytyčením jejich správci přímo v terénu, případně ručně kopanými sondami, protože aktuální stav sítí před zahájením prací nemusí odpovídat stavu v projektu. Vytyčené sítě budou po vytyčení viditelně označeny.  Bez tohoto vytyčení nelze provést zahájení stavby.</w:t>
      </w:r>
    </w:p>
    <w:p w14:paraId="11C838A5" w14:textId="77777777" w:rsidR="00724AA2" w:rsidRPr="00DD5FEE" w:rsidRDefault="00724AA2" w:rsidP="00724AA2">
      <w:pPr>
        <w:pStyle w:val="Nadpis2"/>
      </w:pPr>
      <w:bookmarkStart w:id="88" w:name="_Toc528042164"/>
      <w:bookmarkStart w:id="89" w:name="_Toc98852848"/>
      <w:r w:rsidRPr="00DD5FEE">
        <w:t>Požadavky na vybavení</w:t>
      </w:r>
      <w:bookmarkEnd w:id="88"/>
      <w:bookmarkEnd w:id="89"/>
    </w:p>
    <w:p w14:paraId="4931DB85" w14:textId="77777777" w:rsidR="00724AA2" w:rsidRPr="00DD5FEE" w:rsidRDefault="00724AA2" w:rsidP="00724AA2">
      <w:pPr>
        <w:pStyle w:val="AqpText"/>
      </w:pPr>
      <w:r w:rsidRPr="00DD5FEE">
        <w:t>Nejsou.</w:t>
      </w:r>
    </w:p>
    <w:p w14:paraId="18BF6565" w14:textId="77777777" w:rsidR="00724AA2" w:rsidRPr="00DD5FEE" w:rsidRDefault="00724AA2" w:rsidP="00724AA2">
      <w:pPr>
        <w:pStyle w:val="Nadpis2"/>
      </w:pPr>
      <w:bookmarkStart w:id="90" w:name="_Toc528042165"/>
      <w:bookmarkStart w:id="91" w:name="_Toc98852849"/>
      <w:r w:rsidRPr="00DD5FEE">
        <w:t>Vytyčení</w:t>
      </w:r>
      <w:bookmarkEnd w:id="90"/>
      <w:bookmarkEnd w:id="91"/>
    </w:p>
    <w:p w14:paraId="2E831A82" w14:textId="63DFAF11" w:rsidR="00724AA2" w:rsidRPr="00B77E8D" w:rsidRDefault="00724AA2" w:rsidP="00724AA2">
      <w:pPr>
        <w:pStyle w:val="AqpText"/>
      </w:pPr>
      <w:r w:rsidRPr="00DD5FEE">
        <w:t>Polohové vytyčení bude provedeno z vytyčovacího polygonu, který bude osazen před zahájením stavebních prací. Veškeré údaje a hodnoty jsou uvedeny v souřadnicovém systému JTSK, výškové v systému Balt po vyrovnání.</w:t>
      </w:r>
    </w:p>
    <w:p w14:paraId="65FA80D2" w14:textId="5AD6B428" w:rsidR="00724AA2" w:rsidRDefault="00724AA2" w:rsidP="00724AA2">
      <w:pPr>
        <w:pStyle w:val="Nadpis1"/>
      </w:pPr>
      <w:bookmarkStart w:id="92" w:name="_Toc528042166"/>
      <w:bookmarkStart w:id="93" w:name="_Toc98852850"/>
      <w:bookmarkEnd w:id="83"/>
      <w:r w:rsidRPr="0034082C">
        <w:t>Odvodnění</w:t>
      </w:r>
      <w:bookmarkEnd w:id="92"/>
      <w:bookmarkEnd w:id="93"/>
    </w:p>
    <w:p w14:paraId="2500F84C" w14:textId="78F16D53" w:rsidR="00240F3D" w:rsidRDefault="004F1215" w:rsidP="00240F3D">
      <w:pPr>
        <w:pStyle w:val="AqpText"/>
      </w:pPr>
      <w:r>
        <w:t xml:space="preserve">Většina srážkových vod bude z plochy odvedena do liniové vpusti o délce 22 metrů.  Ostatní voda bude svedena do zeleně v areálu VDJ, kde bude následně zasakována. </w:t>
      </w:r>
    </w:p>
    <w:p w14:paraId="60FC102C" w14:textId="57EC9BA6" w:rsidR="004F1215" w:rsidRDefault="004F1215" w:rsidP="00240F3D">
      <w:pPr>
        <w:pStyle w:val="AqpText"/>
      </w:pPr>
      <w:r>
        <w:t xml:space="preserve">Stávající uliční vpusti budou zrušeny. </w:t>
      </w:r>
    </w:p>
    <w:p w14:paraId="2B1C12BC" w14:textId="4FACEFE0" w:rsidR="00266E36" w:rsidRPr="004F1215" w:rsidRDefault="00266E36" w:rsidP="00240F3D">
      <w:pPr>
        <w:pStyle w:val="AqpText"/>
      </w:pPr>
      <w:r>
        <w:t>U objektu „1 B“ zůstávají odtokové poměry nezměněny.</w:t>
      </w:r>
    </w:p>
    <w:p w14:paraId="562CD50D" w14:textId="77777777" w:rsidR="00724AA2" w:rsidRPr="0034082C" w:rsidRDefault="00724AA2" w:rsidP="00724AA2">
      <w:pPr>
        <w:pStyle w:val="Nadpis1"/>
      </w:pPr>
      <w:bookmarkStart w:id="94" w:name="_Toc528042167"/>
      <w:bookmarkStart w:id="95" w:name="_Toc98852851"/>
      <w:r w:rsidRPr="0034082C">
        <w:t>Návrh dopravních značek a zařízení</w:t>
      </w:r>
      <w:bookmarkEnd w:id="94"/>
      <w:bookmarkEnd w:id="95"/>
    </w:p>
    <w:p w14:paraId="7297F207" w14:textId="11EFCB65" w:rsidR="00724AA2" w:rsidRPr="003541EF" w:rsidRDefault="0022564F" w:rsidP="00724AA2">
      <w:pPr>
        <w:pStyle w:val="AqpText"/>
        <w:rPr>
          <w:bCs/>
        </w:rPr>
      </w:pPr>
      <w:r>
        <w:rPr>
          <w:bCs/>
        </w:rPr>
        <w:t>Nejsou.</w:t>
      </w:r>
    </w:p>
    <w:p w14:paraId="4A2CEAE8" w14:textId="149B4484" w:rsidR="00724AA2" w:rsidRPr="0034082C" w:rsidRDefault="00724AA2" w:rsidP="00724AA2">
      <w:pPr>
        <w:pStyle w:val="Nadpis1"/>
      </w:pPr>
      <w:bookmarkStart w:id="96" w:name="_Toc528042168"/>
      <w:bookmarkStart w:id="97" w:name="_Toc98852852"/>
      <w:r w:rsidRPr="0034082C">
        <w:t>Zvláštní podmínky a požadavky na postup výstavby</w:t>
      </w:r>
      <w:bookmarkEnd w:id="96"/>
      <w:bookmarkEnd w:id="97"/>
    </w:p>
    <w:p w14:paraId="483AA718" w14:textId="1B569258" w:rsidR="00127622" w:rsidRPr="0034082C" w:rsidRDefault="004F1215" w:rsidP="00E53D73">
      <w:pPr>
        <w:pStyle w:val="AqpText"/>
        <w:rPr>
          <w:sz w:val="18"/>
          <w:szCs w:val="18"/>
        </w:rPr>
      </w:pPr>
      <w:r>
        <w:t>Nejsou.</w:t>
      </w:r>
    </w:p>
    <w:p w14:paraId="1A8633FC" w14:textId="77777777" w:rsidR="00724AA2" w:rsidRPr="0034082C" w:rsidRDefault="00724AA2" w:rsidP="00724AA2">
      <w:pPr>
        <w:pStyle w:val="Nadpis1"/>
      </w:pPr>
      <w:bookmarkStart w:id="98" w:name="_Toc528042169"/>
      <w:bookmarkStart w:id="99" w:name="_Toc98852853"/>
      <w:r w:rsidRPr="0034082C">
        <w:t>Vazby na případné technologické vybavení</w:t>
      </w:r>
      <w:bookmarkEnd w:id="98"/>
      <w:bookmarkEnd w:id="99"/>
    </w:p>
    <w:p w14:paraId="2984FB67" w14:textId="77777777" w:rsidR="00724AA2" w:rsidRPr="0034082C" w:rsidRDefault="00724AA2" w:rsidP="00724AA2">
      <w:pPr>
        <w:pStyle w:val="AqpText"/>
      </w:pPr>
      <w:r w:rsidRPr="0034082C">
        <w:t>Nejsou.</w:t>
      </w:r>
    </w:p>
    <w:p w14:paraId="6DAD6260" w14:textId="77777777" w:rsidR="00724AA2" w:rsidRPr="0034082C" w:rsidRDefault="00724AA2" w:rsidP="00724AA2"/>
    <w:p w14:paraId="2FA3F36A" w14:textId="5286390D" w:rsidR="00724AA2" w:rsidRPr="0034082C" w:rsidRDefault="00724AA2" w:rsidP="00724AA2">
      <w:pPr>
        <w:pStyle w:val="Nadpis1"/>
      </w:pPr>
      <w:bookmarkStart w:id="100" w:name="_Toc528042170"/>
      <w:bookmarkStart w:id="101" w:name="_Toc98852854"/>
      <w:r w:rsidRPr="0034082C">
        <w:t>Řešení přístupu a užívání osobami s omezenou schopností pohybu a orientace</w:t>
      </w:r>
      <w:bookmarkEnd w:id="100"/>
      <w:bookmarkEnd w:id="101"/>
    </w:p>
    <w:p w14:paraId="46305233" w14:textId="767E00E2" w:rsidR="0022564F" w:rsidRDefault="003541EF" w:rsidP="0022564F">
      <w:pPr>
        <w:pStyle w:val="Zkladntext"/>
        <w:spacing w:before="120"/>
        <w:ind w:right="-2"/>
      </w:pPr>
      <w:r>
        <w:t xml:space="preserve">Vzhledem k charakteru stavby </w:t>
      </w:r>
      <w:r w:rsidR="0022564F">
        <w:t>se</w:t>
      </w:r>
      <w:r w:rsidR="007B6714">
        <w:t xml:space="preserve"> přímo v areálu</w:t>
      </w:r>
      <w:r w:rsidR="0022564F">
        <w:t xml:space="preserve"> </w:t>
      </w:r>
      <w:r w:rsidR="0022564F" w:rsidRPr="00CB0AB5">
        <w:t xml:space="preserve">neuvažuje s uplatněním požadavků zabezpečujícími bezbariérové užívání stavby osobami s omezenou schopností pohybu a orientace uvedených ve vyhlášce č. 398/2009 Sb. </w:t>
      </w:r>
    </w:p>
    <w:p w14:paraId="7E849516" w14:textId="46CE5B40" w:rsidR="004C49C3" w:rsidRPr="0034082C" w:rsidRDefault="004C49C3" w:rsidP="0022564F">
      <w:pPr>
        <w:pStyle w:val="AqpText"/>
      </w:pPr>
    </w:p>
    <w:sectPr w:rsidR="004C49C3" w:rsidRPr="0034082C" w:rsidSect="000D566F">
      <w:headerReference w:type="default" r:id="rId9"/>
      <w:footerReference w:type="default" r:id="rId10"/>
      <w:pgSz w:w="11906" w:h="16838" w:code="9"/>
      <w:pgMar w:top="1701" w:right="851" w:bottom="1418" w:left="851" w:header="709" w:footer="381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484F9" w14:textId="77777777" w:rsidR="005B067B" w:rsidRDefault="005B067B">
      <w:r>
        <w:separator/>
      </w:r>
    </w:p>
    <w:p w14:paraId="482DF217" w14:textId="77777777" w:rsidR="005B067B" w:rsidRDefault="005B067B"/>
  </w:endnote>
  <w:endnote w:type="continuationSeparator" w:id="0">
    <w:p w14:paraId="7ED47E0E" w14:textId="77777777" w:rsidR="005B067B" w:rsidRDefault="005B067B">
      <w:r>
        <w:continuationSeparator/>
      </w:r>
    </w:p>
    <w:p w14:paraId="38F4D3C0" w14:textId="77777777" w:rsidR="005B067B" w:rsidRDefault="005B06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FE2B8" w14:textId="77777777" w:rsidR="00812CA7" w:rsidRDefault="00812CA7" w:rsidP="000D566F">
    <w:pPr>
      <w:pStyle w:val="Zpat"/>
      <w:tabs>
        <w:tab w:val="clear" w:pos="8505"/>
        <w:tab w:val="right" w:pos="9639"/>
      </w:tabs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9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15898184" w14:textId="77777777" w:rsidR="00812CA7" w:rsidRDefault="00812C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4B840" w14:textId="77777777" w:rsidR="005B067B" w:rsidRDefault="005B067B">
      <w:r>
        <w:separator/>
      </w:r>
    </w:p>
    <w:p w14:paraId="6F8D48B6" w14:textId="77777777" w:rsidR="005B067B" w:rsidRDefault="005B067B"/>
  </w:footnote>
  <w:footnote w:type="continuationSeparator" w:id="0">
    <w:p w14:paraId="0E81D98F" w14:textId="77777777" w:rsidR="005B067B" w:rsidRDefault="005B067B">
      <w:r>
        <w:continuationSeparator/>
      </w:r>
    </w:p>
    <w:p w14:paraId="2683EFE8" w14:textId="77777777" w:rsidR="005B067B" w:rsidRDefault="005B06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5" w:type="dxa"/>
      <w:tblInd w:w="2" w:type="dxa"/>
      <w:tblLook w:val="01E0" w:firstRow="1" w:lastRow="1" w:firstColumn="1" w:lastColumn="1" w:noHBand="0" w:noVBand="0"/>
    </w:tblPr>
    <w:tblGrid>
      <w:gridCol w:w="7086"/>
      <w:gridCol w:w="2549"/>
    </w:tblGrid>
    <w:tr w:rsidR="00812CA7" w14:paraId="0356AA5B" w14:textId="77777777" w:rsidTr="00D91753">
      <w:tc>
        <w:tcPr>
          <w:tcW w:w="7086" w:type="dxa"/>
          <w:tcBorders>
            <w:bottom w:val="single" w:sz="4" w:space="0" w:color="C00000"/>
          </w:tcBorders>
          <w:tcMar>
            <w:top w:w="28" w:type="dxa"/>
            <w:bottom w:w="28" w:type="dxa"/>
          </w:tcMar>
          <w:vAlign w:val="center"/>
        </w:tcPr>
        <w:p w14:paraId="7D029CFD" w14:textId="0D1335AC" w:rsidR="00812CA7" w:rsidRPr="00820468" w:rsidRDefault="00820468" w:rsidP="0055297C">
          <w:pPr>
            <w:pStyle w:val="Zhlav"/>
            <w:spacing w:before="240"/>
            <w:ind w:left="-108"/>
            <w:rPr>
              <w:sz w:val="15"/>
              <w:szCs w:val="15"/>
            </w:rPr>
          </w:pPr>
          <w:r>
            <w:rPr>
              <w:sz w:val="15"/>
              <w:szCs w:val="15"/>
            </w:rPr>
            <w:t>BRNO, VDJ PALACKÉHO VRCH 2 X 17 500 m</w:t>
          </w:r>
          <w:r>
            <w:rPr>
              <w:sz w:val="15"/>
              <w:szCs w:val="15"/>
              <w:vertAlign w:val="superscript"/>
            </w:rPr>
            <w:t>3</w:t>
          </w:r>
          <w:r>
            <w:rPr>
              <w:sz w:val="15"/>
              <w:szCs w:val="15"/>
            </w:rPr>
            <w:t>, VDJ PALACKÉHO VRCH 5000 m</w:t>
          </w:r>
          <w:r>
            <w:rPr>
              <w:sz w:val="15"/>
              <w:szCs w:val="15"/>
              <w:vertAlign w:val="superscript"/>
            </w:rPr>
            <w:t>3</w:t>
          </w:r>
          <w:r>
            <w:rPr>
              <w:sz w:val="15"/>
              <w:szCs w:val="15"/>
            </w:rPr>
            <w:t xml:space="preserve"> – REKONSTRUKCE STAVEBNÍ ČÁSTI A TECHNOLOGIE</w:t>
          </w:r>
        </w:p>
      </w:tc>
      <w:tc>
        <w:tcPr>
          <w:tcW w:w="2549" w:type="dxa"/>
          <w:tcBorders>
            <w:bottom w:val="single" w:sz="4" w:space="0" w:color="C00000"/>
          </w:tcBorders>
          <w:tcMar>
            <w:top w:w="28" w:type="dxa"/>
            <w:left w:w="57" w:type="dxa"/>
            <w:bottom w:w="28" w:type="dxa"/>
            <w:right w:w="57" w:type="dxa"/>
          </w:tcMar>
        </w:tcPr>
        <w:p w14:paraId="684D94E9" w14:textId="662B305F" w:rsidR="00812CA7" w:rsidRPr="00185D59" w:rsidRDefault="00F62AAE" w:rsidP="00BC142F">
          <w:pPr>
            <w:pStyle w:val="Zhlav"/>
            <w:spacing w:before="240"/>
            <w:jc w:val="right"/>
            <w:rPr>
              <w:sz w:val="15"/>
              <w:szCs w:val="15"/>
            </w:rPr>
          </w:pPr>
          <w:r>
            <w:rPr>
              <w:sz w:val="15"/>
              <w:szCs w:val="15"/>
            </w:rPr>
            <w:t>DUR+DSP, DPS</w:t>
          </w:r>
        </w:p>
      </w:tc>
    </w:tr>
  </w:tbl>
  <w:p w14:paraId="2ED21444" w14:textId="1E96CBBD" w:rsidR="00812CA7" w:rsidRPr="00BC142F" w:rsidRDefault="00812CA7" w:rsidP="00BC142F">
    <w:pPr>
      <w:pStyle w:val="Zhlav"/>
      <w:tabs>
        <w:tab w:val="clear" w:pos="8505"/>
        <w:tab w:val="right" w:pos="9582"/>
      </w:tabs>
      <w:spacing w:before="60"/>
      <w:rPr>
        <w:sz w:val="6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696D08" w:rsidRPr="00696D08">
      <w:rPr>
        <w:sz w:val="12"/>
        <w:szCs w:val="12"/>
      </w:rPr>
      <w:t>1563420-16</w:t>
    </w:r>
    <w:r>
      <w:fldChar w:fldCharType="end"/>
    </w:r>
    <w:r>
      <w:tab/>
    </w:r>
    <w:r w:rsidRPr="00BC142F">
      <w:rPr>
        <w:sz w:val="12"/>
      </w:rPr>
      <w:fldChar w:fldCharType="begin"/>
    </w:r>
    <w:r w:rsidRPr="00BC142F">
      <w:rPr>
        <w:sz w:val="12"/>
      </w:rPr>
      <w:instrText xml:space="preserve"> REF Datum_hl \h  \* MERGEFORMAT </w:instrText>
    </w:r>
    <w:r w:rsidRPr="00BC142F">
      <w:rPr>
        <w:sz w:val="12"/>
      </w:rPr>
    </w:r>
    <w:r w:rsidRPr="00BC142F">
      <w:rPr>
        <w:sz w:val="12"/>
      </w:rPr>
      <w:fldChar w:fldCharType="separate"/>
    </w:r>
    <w:r w:rsidR="00696D08" w:rsidRPr="00696D08">
      <w:rPr>
        <w:sz w:val="12"/>
      </w:rPr>
      <w:t>03/2022</w:t>
    </w:r>
    <w:r w:rsidRPr="00BC142F">
      <w:rPr>
        <w:sz w:val="12"/>
      </w:rPr>
      <w:fldChar w:fldCharType="end"/>
    </w:r>
  </w:p>
  <w:p w14:paraId="4C6038D0" w14:textId="77777777" w:rsidR="00812CA7" w:rsidRPr="00BC142F" w:rsidRDefault="00812CA7" w:rsidP="000252A6">
    <w:pPr>
      <w:pStyle w:val="Zhlav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AB151D3"/>
    <w:multiLevelType w:val="hybridMultilevel"/>
    <w:tmpl w:val="5088C57A"/>
    <w:lvl w:ilvl="0" w:tplc="67B022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02DBA"/>
    <w:multiLevelType w:val="hybridMultilevel"/>
    <w:tmpl w:val="A90E2EB0"/>
    <w:lvl w:ilvl="0" w:tplc="2C6A53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21271"/>
    <w:multiLevelType w:val="hybridMultilevel"/>
    <w:tmpl w:val="DED2D774"/>
    <w:lvl w:ilvl="0" w:tplc="00AC455A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3BE0BFD"/>
    <w:multiLevelType w:val="multilevel"/>
    <w:tmpl w:val="E1C03BEA"/>
    <w:lvl w:ilvl="0">
      <w:start w:val="1"/>
      <w:numFmt w:val="decimal"/>
      <w:pStyle w:val="Nadpis1"/>
      <w:lvlText w:val="%1."/>
      <w:lvlJc w:val="left"/>
      <w:pPr>
        <w:ind w:left="3903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F00709E"/>
    <w:multiLevelType w:val="hybridMultilevel"/>
    <w:tmpl w:val="7912149C"/>
    <w:lvl w:ilvl="0" w:tplc="8820AB88">
      <w:start w:val="1"/>
      <w:numFmt w:val="lowerLetter"/>
      <w:pStyle w:val="Nadpis2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75093">
    <w:abstractNumId w:val="4"/>
  </w:num>
  <w:num w:numId="2" w16cid:durableId="149105512">
    <w:abstractNumId w:val="3"/>
  </w:num>
  <w:num w:numId="3" w16cid:durableId="1697659624">
    <w:abstractNumId w:val="2"/>
  </w:num>
  <w:num w:numId="4" w16cid:durableId="238368583">
    <w:abstractNumId w:val="1"/>
  </w:num>
  <w:num w:numId="5" w16cid:durableId="229384438">
    <w:abstractNumId w:val="0"/>
  </w:num>
  <w:num w:numId="6" w16cid:durableId="2118982099">
    <w:abstractNumId w:val="7"/>
  </w:num>
  <w:num w:numId="7" w16cid:durableId="879126903">
    <w:abstractNumId w:val="8"/>
  </w:num>
  <w:num w:numId="8" w16cid:durableId="66804518">
    <w:abstractNumId w:val="9"/>
  </w:num>
  <w:num w:numId="9" w16cid:durableId="1821077344">
    <w:abstractNumId w:val="9"/>
    <w:lvlOverride w:ilvl="0">
      <w:startOverride w:val="1"/>
    </w:lvlOverride>
  </w:num>
  <w:num w:numId="10" w16cid:durableId="1361273608">
    <w:abstractNumId w:val="9"/>
    <w:lvlOverride w:ilvl="0">
      <w:startOverride w:val="1"/>
    </w:lvlOverride>
  </w:num>
  <w:num w:numId="11" w16cid:durableId="321857138">
    <w:abstractNumId w:val="9"/>
    <w:lvlOverride w:ilvl="0">
      <w:startOverride w:val="1"/>
    </w:lvlOverride>
  </w:num>
  <w:num w:numId="12" w16cid:durableId="1330409284">
    <w:abstractNumId w:val="9"/>
    <w:lvlOverride w:ilvl="0">
      <w:startOverride w:val="1"/>
    </w:lvlOverride>
  </w:num>
  <w:num w:numId="13" w16cid:durableId="1923831411">
    <w:abstractNumId w:val="9"/>
    <w:lvlOverride w:ilvl="0">
      <w:startOverride w:val="1"/>
    </w:lvlOverride>
  </w:num>
  <w:num w:numId="14" w16cid:durableId="1657759230">
    <w:abstractNumId w:val="9"/>
    <w:lvlOverride w:ilvl="0">
      <w:startOverride w:val="1"/>
    </w:lvlOverride>
  </w:num>
  <w:num w:numId="15" w16cid:durableId="946932742">
    <w:abstractNumId w:val="9"/>
    <w:lvlOverride w:ilvl="0">
      <w:startOverride w:val="1"/>
    </w:lvlOverride>
  </w:num>
  <w:num w:numId="16" w16cid:durableId="2139061596">
    <w:abstractNumId w:val="9"/>
    <w:lvlOverride w:ilvl="0">
      <w:startOverride w:val="1"/>
    </w:lvlOverride>
  </w:num>
  <w:num w:numId="17" w16cid:durableId="1767379389">
    <w:abstractNumId w:val="9"/>
    <w:lvlOverride w:ilvl="0">
      <w:startOverride w:val="1"/>
    </w:lvlOverride>
  </w:num>
  <w:num w:numId="18" w16cid:durableId="1344554689">
    <w:abstractNumId w:val="9"/>
    <w:lvlOverride w:ilvl="0">
      <w:startOverride w:val="1"/>
    </w:lvlOverride>
  </w:num>
  <w:num w:numId="19" w16cid:durableId="196896651">
    <w:abstractNumId w:val="6"/>
  </w:num>
  <w:num w:numId="20" w16cid:durableId="519128234">
    <w:abstractNumId w:val="5"/>
  </w:num>
  <w:num w:numId="21" w16cid:durableId="409081596">
    <w:abstractNumId w:val="9"/>
    <w:lvlOverride w:ilvl="0">
      <w:startOverride w:val="1"/>
    </w:lvlOverride>
  </w:num>
  <w:num w:numId="22" w16cid:durableId="409162066">
    <w:abstractNumId w:val="9"/>
  </w:num>
  <w:num w:numId="23" w16cid:durableId="278220047">
    <w:abstractNumId w:val="9"/>
    <w:lvlOverride w:ilvl="0">
      <w:startOverride w:val="1"/>
    </w:lvlOverride>
  </w:num>
  <w:num w:numId="24" w16cid:durableId="800655914">
    <w:abstractNumId w:val="9"/>
    <w:lvlOverride w:ilvl="0">
      <w:startOverride w:val="1"/>
    </w:lvlOverride>
  </w:num>
  <w:num w:numId="25" w16cid:durableId="1479570482">
    <w:abstractNumId w:val="9"/>
    <w:lvlOverride w:ilvl="0">
      <w:startOverride w:val="1"/>
    </w:lvlOverride>
  </w:num>
  <w:num w:numId="26" w16cid:durableId="1974632415">
    <w:abstractNumId w:val="9"/>
    <w:lvlOverride w:ilvl="0">
      <w:startOverride w:val="1"/>
    </w:lvlOverride>
  </w:num>
  <w:num w:numId="27" w16cid:durableId="179130915">
    <w:abstractNumId w:val="9"/>
    <w:lvlOverride w:ilvl="0">
      <w:startOverride w:val="1"/>
    </w:lvlOverride>
  </w:num>
  <w:num w:numId="28" w16cid:durableId="659776255">
    <w:abstractNumId w:val="9"/>
    <w:lvlOverride w:ilvl="0">
      <w:startOverride w:val="1"/>
    </w:lvlOverride>
  </w:num>
  <w:num w:numId="29" w16cid:durableId="803741780">
    <w:abstractNumId w:val="9"/>
    <w:lvlOverride w:ilvl="0">
      <w:startOverride w:val="1"/>
    </w:lvlOverride>
  </w:num>
  <w:num w:numId="30" w16cid:durableId="353384866">
    <w:abstractNumId w:val="9"/>
    <w:lvlOverride w:ilvl="0">
      <w:startOverride w:val="1"/>
    </w:lvlOverride>
  </w:num>
  <w:num w:numId="31" w16cid:durableId="527110671">
    <w:abstractNumId w:val="9"/>
    <w:lvlOverride w:ilvl="0">
      <w:startOverride w:val="1"/>
    </w:lvlOverride>
  </w:num>
  <w:num w:numId="32" w16cid:durableId="1606501548">
    <w:abstractNumId w:val="9"/>
    <w:lvlOverride w:ilvl="0">
      <w:startOverride w:val="1"/>
    </w:lvlOverride>
  </w:num>
  <w:num w:numId="33" w16cid:durableId="9916419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3204599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1C82"/>
    <w:rsid w:val="000020FB"/>
    <w:rsid w:val="000039D3"/>
    <w:rsid w:val="000047D2"/>
    <w:rsid w:val="00005718"/>
    <w:rsid w:val="00005A74"/>
    <w:rsid w:val="00007849"/>
    <w:rsid w:val="000079A4"/>
    <w:rsid w:val="0001195A"/>
    <w:rsid w:val="0001242F"/>
    <w:rsid w:val="00014380"/>
    <w:rsid w:val="00015E17"/>
    <w:rsid w:val="00021A4A"/>
    <w:rsid w:val="000229B8"/>
    <w:rsid w:val="000249C3"/>
    <w:rsid w:val="000252A6"/>
    <w:rsid w:val="00026944"/>
    <w:rsid w:val="00030281"/>
    <w:rsid w:val="00031417"/>
    <w:rsid w:val="000349F6"/>
    <w:rsid w:val="00036455"/>
    <w:rsid w:val="000431C8"/>
    <w:rsid w:val="000528D1"/>
    <w:rsid w:val="000529BD"/>
    <w:rsid w:val="00053E72"/>
    <w:rsid w:val="00054101"/>
    <w:rsid w:val="00056FAD"/>
    <w:rsid w:val="00061E7A"/>
    <w:rsid w:val="00064761"/>
    <w:rsid w:val="0006587E"/>
    <w:rsid w:val="00065B6B"/>
    <w:rsid w:val="00067044"/>
    <w:rsid w:val="000712AD"/>
    <w:rsid w:val="0007342D"/>
    <w:rsid w:val="000757BB"/>
    <w:rsid w:val="00076CFD"/>
    <w:rsid w:val="00077563"/>
    <w:rsid w:val="00077C09"/>
    <w:rsid w:val="00080147"/>
    <w:rsid w:val="00080CB2"/>
    <w:rsid w:val="00081666"/>
    <w:rsid w:val="0008208F"/>
    <w:rsid w:val="000835A5"/>
    <w:rsid w:val="00086B3C"/>
    <w:rsid w:val="000914BF"/>
    <w:rsid w:val="0009372F"/>
    <w:rsid w:val="0009747A"/>
    <w:rsid w:val="000A682D"/>
    <w:rsid w:val="000B16DD"/>
    <w:rsid w:val="000B2FC4"/>
    <w:rsid w:val="000B39C9"/>
    <w:rsid w:val="000B4E6A"/>
    <w:rsid w:val="000C0476"/>
    <w:rsid w:val="000C4B02"/>
    <w:rsid w:val="000C7546"/>
    <w:rsid w:val="000C78F3"/>
    <w:rsid w:val="000D08CA"/>
    <w:rsid w:val="000D1FFA"/>
    <w:rsid w:val="000D2562"/>
    <w:rsid w:val="000D566F"/>
    <w:rsid w:val="000D7A3E"/>
    <w:rsid w:val="000E1C77"/>
    <w:rsid w:val="000E6434"/>
    <w:rsid w:val="000E6947"/>
    <w:rsid w:val="000F01A1"/>
    <w:rsid w:val="00100504"/>
    <w:rsid w:val="001017FD"/>
    <w:rsid w:val="0010416F"/>
    <w:rsid w:val="00105FB7"/>
    <w:rsid w:val="00107CEC"/>
    <w:rsid w:val="00111AA9"/>
    <w:rsid w:val="00112A43"/>
    <w:rsid w:val="00112AEE"/>
    <w:rsid w:val="00114149"/>
    <w:rsid w:val="001154BB"/>
    <w:rsid w:val="00120B48"/>
    <w:rsid w:val="00121C13"/>
    <w:rsid w:val="00126A4F"/>
    <w:rsid w:val="0012739C"/>
    <w:rsid w:val="00127622"/>
    <w:rsid w:val="00143079"/>
    <w:rsid w:val="00147D93"/>
    <w:rsid w:val="00152368"/>
    <w:rsid w:val="001545D7"/>
    <w:rsid w:val="0015599C"/>
    <w:rsid w:val="00157477"/>
    <w:rsid w:val="00160D40"/>
    <w:rsid w:val="00162F04"/>
    <w:rsid w:val="001704F5"/>
    <w:rsid w:val="00172639"/>
    <w:rsid w:val="00176D6E"/>
    <w:rsid w:val="00180DF8"/>
    <w:rsid w:val="00184206"/>
    <w:rsid w:val="00185D59"/>
    <w:rsid w:val="00186B39"/>
    <w:rsid w:val="00196F91"/>
    <w:rsid w:val="00197FC2"/>
    <w:rsid w:val="001A1973"/>
    <w:rsid w:val="001A51CC"/>
    <w:rsid w:val="001A663C"/>
    <w:rsid w:val="001A6ECD"/>
    <w:rsid w:val="001B1DA4"/>
    <w:rsid w:val="001B3719"/>
    <w:rsid w:val="001B48ED"/>
    <w:rsid w:val="001B5C89"/>
    <w:rsid w:val="001C1737"/>
    <w:rsid w:val="001C37C7"/>
    <w:rsid w:val="001C54D5"/>
    <w:rsid w:val="001C5F6F"/>
    <w:rsid w:val="001C66CD"/>
    <w:rsid w:val="001D1953"/>
    <w:rsid w:val="001D369C"/>
    <w:rsid w:val="001D44FC"/>
    <w:rsid w:val="001D6FDA"/>
    <w:rsid w:val="001E3429"/>
    <w:rsid w:val="001E35FB"/>
    <w:rsid w:val="001E51FF"/>
    <w:rsid w:val="001E57D1"/>
    <w:rsid w:val="001E606E"/>
    <w:rsid w:val="001E6571"/>
    <w:rsid w:val="001F1C3E"/>
    <w:rsid w:val="001F2D81"/>
    <w:rsid w:val="001F732D"/>
    <w:rsid w:val="001F7355"/>
    <w:rsid w:val="0021139B"/>
    <w:rsid w:val="00214177"/>
    <w:rsid w:val="00216B13"/>
    <w:rsid w:val="00221967"/>
    <w:rsid w:val="002222E5"/>
    <w:rsid w:val="00223F9C"/>
    <w:rsid w:val="0022564F"/>
    <w:rsid w:val="00225894"/>
    <w:rsid w:val="002264B0"/>
    <w:rsid w:val="002301CB"/>
    <w:rsid w:val="00231045"/>
    <w:rsid w:val="00234B2E"/>
    <w:rsid w:val="00235BB7"/>
    <w:rsid w:val="00235FCA"/>
    <w:rsid w:val="00240596"/>
    <w:rsid w:val="00240F3D"/>
    <w:rsid w:val="0024694C"/>
    <w:rsid w:val="002516CB"/>
    <w:rsid w:val="002524BE"/>
    <w:rsid w:val="00254F5D"/>
    <w:rsid w:val="00263D7C"/>
    <w:rsid w:val="00266E36"/>
    <w:rsid w:val="00276B71"/>
    <w:rsid w:val="00281464"/>
    <w:rsid w:val="00281542"/>
    <w:rsid w:val="0028168A"/>
    <w:rsid w:val="00282814"/>
    <w:rsid w:val="00282B68"/>
    <w:rsid w:val="00282EBB"/>
    <w:rsid w:val="00291BAA"/>
    <w:rsid w:val="00292253"/>
    <w:rsid w:val="002924E4"/>
    <w:rsid w:val="002A12B7"/>
    <w:rsid w:val="002A45BC"/>
    <w:rsid w:val="002A50F0"/>
    <w:rsid w:val="002A6EF0"/>
    <w:rsid w:val="002A7271"/>
    <w:rsid w:val="002A73F8"/>
    <w:rsid w:val="002B3066"/>
    <w:rsid w:val="002B57D4"/>
    <w:rsid w:val="002B5E20"/>
    <w:rsid w:val="002B612F"/>
    <w:rsid w:val="002B66CC"/>
    <w:rsid w:val="002B7EF5"/>
    <w:rsid w:val="002C047F"/>
    <w:rsid w:val="002C1D97"/>
    <w:rsid w:val="002C50A0"/>
    <w:rsid w:val="002C5254"/>
    <w:rsid w:val="002C5ECE"/>
    <w:rsid w:val="002C71F3"/>
    <w:rsid w:val="002D2480"/>
    <w:rsid w:val="002D3700"/>
    <w:rsid w:val="002D4B05"/>
    <w:rsid w:val="002D590E"/>
    <w:rsid w:val="002E6817"/>
    <w:rsid w:val="002F0AA0"/>
    <w:rsid w:val="002F5E83"/>
    <w:rsid w:val="002F7321"/>
    <w:rsid w:val="003046C9"/>
    <w:rsid w:val="00305ABC"/>
    <w:rsid w:val="00305CD6"/>
    <w:rsid w:val="0031205E"/>
    <w:rsid w:val="0031396F"/>
    <w:rsid w:val="003153FC"/>
    <w:rsid w:val="0031712A"/>
    <w:rsid w:val="00321BAA"/>
    <w:rsid w:val="003227FE"/>
    <w:rsid w:val="00323CB2"/>
    <w:rsid w:val="00325D3C"/>
    <w:rsid w:val="003316C7"/>
    <w:rsid w:val="00333213"/>
    <w:rsid w:val="00335244"/>
    <w:rsid w:val="00335A18"/>
    <w:rsid w:val="00336DB4"/>
    <w:rsid w:val="0034082C"/>
    <w:rsid w:val="00344856"/>
    <w:rsid w:val="00344CEB"/>
    <w:rsid w:val="00346460"/>
    <w:rsid w:val="00346D1D"/>
    <w:rsid w:val="00347F90"/>
    <w:rsid w:val="00353EDD"/>
    <w:rsid w:val="00354019"/>
    <w:rsid w:val="003541EF"/>
    <w:rsid w:val="00355421"/>
    <w:rsid w:val="00363D01"/>
    <w:rsid w:val="003653D1"/>
    <w:rsid w:val="0036797B"/>
    <w:rsid w:val="0037117B"/>
    <w:rsid w:val="00376225"/>
    <w:rsid w:val="00380B64"/>
    <w:rsid w:val="00380F6D"/>
    <w:rsid w:val="00385317"/>
    <w:rsid w:val="00392A65"/>
    <w:rsid w:val="00396B1C"/>
    <w:rsid w:val="00396EFC"/>
    <w:rsid w:val="00397269"/>
    <w:rsid w:val="00397966"/>
    <w:rsid w:val="003A21E0"/>
    <w:rsid w:val="003A261E"/>
    <w:rsid w:val="003A7885"/>
    <w:rsid w:val="003B04FA"/>
    <w:rsid w:val="003B0577"/>
    <w:rsid w:val="003B113F"/>
    <w:rsid w:val="003B4D75"/>
    <w:rsid w:val="003B52FF"/>
    <w:rsid w:val="003C326A"/>
    <w:rsid w:val="003C674C"/>
    <w:rsid w:val="003D05D4"/>
    <w:rsid w:val="003D1013"/>
    <w:rsid w:val="003D2757"/>
    <w:rsid w:val="003D3006"/>
    <w:rsid w:val="003D3EAF"/>
    <w:rsid w:val="003D4AA3"/>
    <w:rsid w:val="003D5005"/>
    <w:rsid w:val="003D544A"/>
    <w:rsid w:val="003D6EFA"/>
    <w:rsid w:val="003E11A7"/>
    <w:rsid w:val="003E1725"/>
    <w:rsid w:val="003E177D"/>
    <w:rsid w:val="003E2565"/>
    <w:rsid w:val="003E5AB1"/>
    <w:rsid w:val="003E6145"/>
    <w:rsid w:val="003E7F03"/>
    <w:rsid w:val="003F0509"/>
    <w:rsid w:val="003F4819"/>
    <w:rsid w:val="003F52CE"/>
    <w:rsid w:val="003F69BF"/>
    <w:rsid w:val="003F73DB"/>
    <w:rsid w:val="003F7E2C"/>
    <w:rsid w:val="00400386"/>
    <w:rsid w:val="00400A5E"/>
    <w:rsid w:val="004010AB"/>
    <w:rsid w:val="00402EB6"/>
    <w:rsid w:val="00406FD8"/>
    <w:rsid w:val="00416048"/>
    <w:rsid w:val="0041630C"/>
    <w:rsid w:val="00416E78"/>
    <w:rsid w:val="0041711D"/>
    <w:rsid w:val="00417591"/>
    <w:rsid w:val="00417BBB"/>
    <w:rsid w:val="0042072B"/>
    <w:rsid w:val="0042085F"/>
    <w:rsid w:val="00421535"/>
    <w:rsid w:val="00421941"/>
    <w:rsid w:val="004248CC"/>
    <w:rsid w:val="00430123"/>
    <w:rsid w:val="00430DAC"/>
    <w:rsid w:val="004336D3"/>
    <w:rsid w:val="0044023A"/>
    <w:rsid w:val="00441A1D"/>
    <w:rsid w:val="00442A7A"/>
    <w:rsid w:val="00442A9D"/>
    <w:rsid w:val="00445BF8"/>
    <w:rsid w:val="00450DF4"/>
    <w:rsid w:val="00452A2C"/>
    <w:rsid w:val="0045596C"/>
    <w:rsid w:val="00461028"/>
    <w:rsid w:val="004613B7"/>
    <w:rsid w:val="0046155E"/>
    <w:rsid w:val="00465C36"/>
    <w:rsid w:val="00466B42"/>
    <w:rsid w:val="0047009A"/>
    <w:rsid w:val="0047041F"/>
    <w:rsid w:val="00470CDD"/>
    <w:rsid w:val="004731C5"/>
    <w:rsid w:val="0047390E"/>
    <w:rsid w:val="00474332"/>
    <w:rsid w:val="004766B1"/>
    <w:rsid w:val="00481E36"/>
    <w:rsid w:val="004850BD"/>
    <w:rsid w:val="00487286"/>
    <w:rsid w:val="0049404F"/>
    <w:rsid w:val="00496438"/>
    <w:rsid w:val="004965AC"/>
    <w:rsid w:val="004974B7"/>
    <w:rsid w:val="004A24C6"/>
    <w:rsid w:val="004A37AE"/>
    <w:rsid w:val="004C0FEB"/>
    <w:rsid w:val="004C49C3"/>
    <w:rsid w:val="004C4E5D"/>
    <w:rsid w:val="004C56AF"/>
    <w:rsid w:val="004D2703"/>
    <w:rsid w:val="004D5E2E"/>
    <w:rsid w:val="004E1738"/>
    <w:rsid w:val="004E66E4"/>
    <w:rsid w:val="004F1215"/>
    <w:rsid w:val="004F1367"/>
    <w:rsid w:val="004F2E63"/>
    <w:rsid w:val="004F3CFA"/>
    <w:rsid w:val="004F5952"/>
    <w:rsid w:val="004F5EBA"/>
    <w:rsid w:val="00500866"/>
    <w:rsid w:val="00500F8E"/>
    <w:rsid w:val="00503B79"/>
    <w:rsid w:val="00510ACE"/>
    <w:rsid w:val="00520792"/>
    <w:rsid w:val="0052531B"/>
    <w:rsid w:val="005275C0"/>
    <w:rsid w:val="0053340E"/>
    <w:rsid w:val="00535F85"/>
    <w:rsid w:val="00536AAD"/>
    <w:rsid w:val="00536BE1"/>
    <w:rsid w:val="005401D9"/>
    <w:rsid w:val="00540AEC"/>
    <w:rsid w:val="0054348F"/>
    <w:rsid w:val="00545B8A"/>
    <w:rsid w:val="00545D89"/>
    <w:rsid w:val="00551AE6"/>
    <w:rsid w:val="0055297C"/>
    <w:rsid w:val="00552E0A"/>
    <w:rsid w:val="00557A74"/>
    <w:rsid w:val="0056115F"/>
    <w:rsid w:val="00561C86"/>
    <w:rsid w:val="0056216B"/>
    <w:rsid w:val="00566035"/>
    <w:rsid w:val="00567C46"/>
    <w:rsid w:val="005717FB"/>
    <w:rsid w:val="00572358"/>
    <w:rsid w:val="0057276A"/>
    <w:rsid w:val="00573D9C"/>
    <w:rsid w:val="00575FAD"/>
    <w:rsid w:val="00580794"/>
    <w:rsid w:val="00581DA4"/>
    <w:rsid w:val="005836A3"/>
    <w:rsid w:val="0058374C"/>
    <w:rsid w:val="00583849"/>
    <w:rsid w:val="00584052"/>
    <w:rsid w:val="00585AAD"/>
    <w:rsid w:val="00587C93"/>
    <w:rsid w:val="0059174F"/>
    <w:rsid w:val="00592EA0"/>
    <w:rsid w:val="00595C40"/>
    <w:rsid w:val="005971B7"/>
    <w:rsid w:val="005B067B"/>
    <w:rsid w:val="005B1234"/>
    <w:rsid w:val="005B2972"/>
    <w:rsid w:val="005B3E3C"/>
    <w:rsid w:val="005B3F93"/>
    <w:rsid w:val="005B5685"/>
    <w:rsid w:val="005B5B56"/>
    <w:rsid w:val="005C2888"/>
    <w:rsid w:val="005C4C87"/>
    <w:rsid w:val="005C6E73"/>
    <w:rsid w:val="005C7082"/>
    <w:rsid w:val="005D01F5"/>
    <w:rsid w:val="005D6034"/>
    <w:rsid w:val="005E1FD8"/>
    <w:rsid w:val="005E52A6"/>
    <w:rsid w:val="005E627D"/>
    <w:rsid w:val="005E6E09"/>
    <w:rsid w:val="005F044C"/>
    <w:rsid w:val="005F19FD"/>
    <w:rsid w:val="005F537E"/>
    <w:rsid w:val="005F7046"/>
    <w:rsid w:val="0060091F"/>
    <w:rsid w:val="00600A94"/>
    <w:rsid w:val="00603370"/>
    <w:rsid w:val="00604537"/>
    <w:rsid w:val="00605AE4"/>
    <w:rsid w:val="0060685D"/>
    <w:rsid w:val="00611C2D"/>
    <w:rsid w:val="00612199"/>
    <w:rsid w:val="00612644"/>
    <w:rsid w:val="00613861"/>
    <w:rsid w:val="00613D64"/>
    <w:rsid w:val="006148C7"/>
    <w:rsid w:val="00620A31"/>
    <w:rsid w:val="006218F6"/>
    <w:rsid w:val="006238BB"/>
    <w:rsid w:val="00626BD8"/>
    <w:rsid w:val="006338D8"/>
    <w:rsid w:val="00633FC3"/>
    <w:rsid w:val="00641BA3"/>
    <w:rsid w:val="0064699D"/>
    <w:rsid w:val="00646BBF"/>
    <w:rsid w:val="00653807"/>
    <w:rsid w:val="00665D07"/>
    <w:rsid w:val="00666132"/>
    <w:rsid w:val="00671815"/>
    <w:rsid w:val="00675AD3"/>
    <w:rsid w:val="00680AD3"/>
    <w:rsid w:val="00681523"/>
    <w:rsid w:val="00682A59"/>
    <w:rsid w:val="006835A5"/>
    <w:rsid w:val="00683D4B"/>
    <w:rsid w:val="006854F0"/>
    <w:rsid w:val="00690DBE"/>
    <w:rsid w:val="00693C2D"/>
    <w:rsid w:val="006941F1"/>
    <w:rsid w:val="00696D08"/>
    <w:rsid w:val="006A1AED"/>
    <w:rsid w:val="006A2B7C"/>
    <w:rsid w:val="006A2F04"/>
    <w:rsid w:val="006A6FF4"/>
    <w:rsid w:val="006B0D94"/>
    <w:rsid w:val="006B147B"/>
    <w:rsid w:val="006B2C4F"/>
    <w:rsid w:val="006B4587"/>
    <w:rsid w:val="006B52B1"/>
    <w:rsid w:val="006B6093"/>
    <w:rsid w:val="006B6A6F"/>
    <w:rsid w:val="006C120D"/>
    <w:rsid w:val="006C47BA"/>
    <w:rsid w:val="006C501E"/>
    <w:rsid w:val="006C6704"/>
    <w:rsid w:val="006D4AB6"/>
    <w:rsid w:val="006E0326"/>
    <w:rsid w:val="006E3EAD"/>
    <w:rsid w:val="006E40C0"/>
    <w:rsid w:val="006E6EC2"/>
    <w:rsid w:val="006E766A"/>
    <w:rsid w:val="006F06A1"/>
    <w:rsid w:val="006F38D3"/>
    <w:rsid w:val="006F6923"/>
    <w:rsid w:val="00700B91"/>
    <w:rsid w:val="00702BA2"/>
    <w:rsid w:val="00703687"/>
    <w:rsid w:val="00705D68"/>
    <w:rsid w:val="00706974"/>
    <w:rsid w:val="00710A9E"/>
    <w:rsid w:val="00710D62"/>
    <w:rsid w:val="00712749"/>
    <w:rsid w:val="00713467"/>
    <w:rsid w:val="00713484"/>
    <w:rsid w:val="007177DB"/>
    <w:rsid w:val="00724AA2"/>
    <w:rsid w:val="0072594A"/>
    <w:rsid w:val="00726270"/>
    <w:rsid w:val="00731DC3"/>
    <w:rsid w:val="0073570D"/>
    <w:rsid w:val="00736722"/>
    <w:rsid w:val="007378C8"/>
    <w:rsid w:val="00741385"/>
    <w:rsid w:val="0074246E"/>
    <w:rsid w:val="00745551"/>
    <w:rsid w:val="00746E82"/>
    <w:rsid w:val="00754564"/>
    <w:rsid w:val="00757A27"/>
    <w:rsid w:val="00757BA3"/>
    <w:rsid w:val="00762E57"/>
    <w:rsid w:val="00764A19"/>
    <w:rsid w:val="0077170E"/>
    <w:rsid w:val="00772790"/>
    <w:rsid w:val="0077484B"/>
    <w:rsid w:val="0077560D"/>
    <w:rsid w:val="007822AC"/>
    <w:rsid w:val="00782E14"/>
    <w:rsid w:val="00784982"/>
    <w:rsid w:val="00785155"/>
    <w:rsid w:val="00786362"/>
    <w:rsid w:val="00787C59"/>
    <w:rsid w:val="00790918"/>
    <w:rsid w:val="00796D56"/>
    <w:rsid w:val="00796EC9"/>
    <w:rsid w:val="007A1729"/>
    <w:rsid w:val="007A1D7F"/>
    <w:rsid w:val="007A276B"/>
    <w:rsid w:val="007A4704"/>
    <w:rsid w:val="007A58D3"/>
    <w:rsid w:val="007B0020"/>
    <w:rsid w:val="007B0620"/>
    <w:rsid w:val="007B12F4"/>
    <w:rsid w:val="007B6714"/>
    <w:rsid w:val="007B742E"/>
    <w:rsid w:val="007C3A18"/>
    <w:rsid w:val="007C603A"/>
    <w:rsid w:val="007D1FFD"/>
    <w:rsid w:val="007D2305"/>
    <w:rsid w:val="007D408A"/>
    <w:rsid w:val="007D5413"/>
    <w:rsid w:val="007E016D"/>
    <w:rsid w:val="007E0AF8"/>
    <w:rsid w:val="007E0B28"/>
    <w:rsid w:val="007E0D4D"/>
    <w:rsid w:val="007E2A46"/>
    <w:rsid w:val="007E2D77"/>
    <w:rsid w:val="007E5808"/>
    <w:rsid w:val="007E5A44"/>
    <w:rsid w:val="007E68AB"/>
    <w:rsid w:val="007E6F08"/>
    <w:rsid w:val="007E79AB"/>
    <w:rsid w:val="007F0F3E"/>
    <w:rsid w:val="007F3304"/>
    <w:rsid w:val="007F61A4"/>
    <w:rsid w:val="007F7A11"/>
    <w:rsid w:val="00801CA8"/>
    <w:rsid w:val="00802B62"/>
    <w:rsid w:val="008056F2"/>
    <w:rsid w:val="00805C91"/>
    <w:rsid w:val="00807739"/>
    <w:rsid w:val="008128D8"/>
    <w:rsid w:val="00812CA7"/>
    <w:rsid w:val="00814125"/>
    <w:rsid w:val="00815E10"/>
    <w:rsid w:val="00815F7C"/>
    <w:rsid w:val="0081718A"/>
    <w:rsid w:val="00820468"/>
    <w:rsid w:val="00822486"/>
    <w:rsid w:val="00823912"/>
    <w:rsid w:val="00823C0B"/>
    <w:rsid w:val="0082591A"/>
    <w:rsid w:val="008261DB"/>
    <w:rsid w:val="008325A4"/>
    <w:rsid w:val="008330E3"/>
    <w:rsid w:val="00833BD3"/>
    <w:rsid w:val="00833CFD"/>
    <w:rsid w:val="008353A2"/>
    <w:rsid w:val="0084241A"/>
    <w:rsid w:val="0084365D"/>
    <w:rsid w:val="008440FF"/>
    <w:rsid w:val="00846CA4"/>
    <w:rsid w:val="00847011"/>
    <w:rsid w:val="00853E84"/>
    <w:rsid w:val="00860A36"/>
    <w:rsid w:val="008623A7"/>
    <w:rsid w:val="00862AB7"/>
    <w:rsid w:val="008639D6"/>
    <w:rsid w:val="00864F57"/>
    <w:rsid w:val="0086735F"/>
    <w:rsid w:val="008705BA"/>
    <w:rsid w:val="00873487"/>
    <w:rsid w:val="00873F1F"/>
    <w:rsid w:val="00874BD0"/>
    <w:rsid w:val="00881F31"/>
    <w:rsid w:val="008839A0"/>
    <w:rsid w:val="00884801"/>
    <w:rsid w:val="00885335"/>
    <w:rsid w:val="008920A4"/>
    <w:rsid w:val="008922DA"/>
    <w:rsid w:val="00892BF0"/>
    <w:rsid w:val="008934BB"/>
    <w:rsid w:val="008962E7"/>
    <w:rsid w:val="008A00F5"/>
    <w:rsid w:val="008A16F8"/>
    <w:rsid w:val="008A2A4C"/>
    <w:rsid w:val="008A4BC4"/>
    <w:rsid w:val="008A4D23"/>
    <w:rsid w:val="008A65D2"/>
    <w:rsid w:val="008B1966"/>
    <w:rsid w:val="008B5EF9"/>
    <w:rsid w:val="008C1DBE"/>
    <w:rsid w:val="008C3F96"/>
    <w:rsid w:val="008C4356"/>
    <w:rsid w:val="008C6649"/>
    <w:rsid w:val="008C7C23"/>
    <w:rsid w:val="008C7D44"/>
    <w:rsid w:val="008D13A0"/>
    <w:rsid w:val="008D31EA"/>
    <w:rsid w:val="008D36B2"/>
    <w:rsid w:val="008D4180"/>
    <w:rsid w:val="008D5578"/>
    <w:rsid w:val="008D56B1"/>
    <w:rsid w:val="008E1D15"/>
    <w:rsid w:val="008E34FC"/>
    <w:rsid w:val="008E39A6"/>
    <w:rsid w:val="008E53F5"/>
    <w:rsid w:val="008F0DE2"/>
    <w:rsid w:val="008F264F"/>
    <w:rsid w:val="008F71A3"/>
    <w:rsid w:val="00900161"/>
    <w:rsid w:val="009057D7"/>
    <w:rsid w:val="00906A60"/>
    <w:rsid w:val="00906F8B"/>
    <w:rsid w:val="00910F39"/>
    <w:rsid w:val="0091763A"/>
    <w:rsid w:val="00917A2A"/>
    <w:rsid w:val="00920A04"/>
    <w:rsid w:val="00923132"/>
    <w:rsid w:val="00923F51"/>
    <w:rsid w:val="00924293"/>
    <w:rsid w:val="00925C95"/>
    <w:rsid w:val="00927AEE"/>
    <w:rsid w:val="00930CB4"/>
    <w:rsid w:val="009347EE"/>
    <w:rsid w:val="00937966"/>
    <w:rsid w:val="009400E3"/>
    <w:rsid w:val="00940495"/>
    <w:rsid w:val="00943331"/>
    <w:rsid w:val="00945797"/>
    <w:rsid w:val="009463EB"/>
    <w:rsid w:val="009474E5"/>
    <w:rsid w:val="00947A1D"/>
    <w:rsid w:val="0095445A"/>
    <w:rsid w:val="0095707F"/>
    <w:rsid w:val="00964980"/>
    <w:rsid w:val="00966567"/>
    <w:rsid w:val="00966EEF"/>
    <w:rsid w:val="00972968"/>
    <w:rsid w:val="00977A00"/>
    <w:rsid w:val="00977A9E"/>
    <w:rsid w:val="009802B7"/>
    <w:rsid w:val="00983A70"/>
    <w:rsid w:val="00987167"/>
    <w:rsid w:val="00987519"/>
    <w:rsid w:val="00990FA7"/>
    <w:rsid w:val="00991D0A"/>
    <w:rsid w:val="00992281"/>
    <w:rsid w:val="00992365"/>
    <w:rsid w:val="009961BE"/>
    <w:rsid w:val="00996F57"/>
    <w:rsid w:val="009A1ECB"/>
    <w:rsid w:val="009A394F"/>
    <w:rsid w:val="009A3CE4"/>
    <w:rsid w:val="009A7CD1"/>
    <w:rsid w:val="009B0285"/>
    <w:rsid w:val="009B1108"/>
    <w:rsid w:val="009C074F"/>
    <w:rsid w:val="009C1A07"/>
    <w:rsid w:val="009C2411"/>
    <w:rsid w:val="009C370F"/>
    <w:rsid w:val="009C373C"/>
    <w:rsid w:val="009C3F98"/>
    <w:rsid w:val="009C7991"/>
    <w:rsid w:val="009D0D67"/>
    <w:rsid w:val="009E0059"/>
    <w:rsid w:val="009E0261"/>
    <w:rsid w:val="009E1717"/>
    <w:rsid w:val="009E1CBB"/>
    <w:rsid w:val="009E56A2"/>
    <w:rsid w:val="009E7121"/>
    <w:rsid w:val="009E7A3D"/>
    <w:rsid w:val="009F3886"/>
    <w:rsid w:val="009F5441"/>
    <w:rsid w:val="009F6E6C"/>
    <w:rsid w:val="00A01932"/>
    <w:rsid w:val="00A040FA"/>
    <w:rsid w:val="00A052D5"/>
    <w:rsid w:val="00A0747D"/>
    <w:rsid w:val="00A07857"/>
    <w:rsid w:val="00A07A3B"/>
    <w:rsid w:val="00A13F45"/>
    <w:rsid w:val="00A14B64"/>
    <w:rsid w:val="00A14CA9"/>
    <w:rsid w:val="00A15717"/>
    <w:rsid w:val="00A17222"/>
    <w:rsid w:val="00A17DB2"/>
    <w:rsid w:val="00A24C26"/>
    <w:rsid w:val="00A24ECD"/>
    <w:rsid w:val="00A26CA2"/>
    <w:rsid w:val="00A3034B"/>
    <w:rsid w:val="00A3725D"/>
    <w:rsid w:val="00A37FBF"/>
    <w:rsid w:val="00A42609"/>
    <w:rsid w:val="00A42709"/>
    <w:rsid w:val="00A43326"/>
    <w:rsid w:val="00A44828"/>
    <w:rsid w:val="00A456FD"/>
    <w:rsid w:val="00A47ADA"/>
    <w:rsid w:val="00A52E82"/>
    <w:rsid w:val="00A558CE"/>
    <w:rsid w:val="00A570F1"/>
    <w:rsid w:val="00A60BDB"/>
    <w:rsid w:val="00A61D34"/>
    <w:rsid w:val="00A62C61"/>
    <w:rsid w:val="00A62CDA"/>
    <w:rsid w:val="00A641C9"/>
    <w:rsid w:val="00A647A1"/>
    <w:rsid w:val="00A673CD"/>
    <w:rsid w:val="00A714E8"/>
    <w:rsid w:val="00A72C31"/>
    <w:rsid w:val="00A733D3"/>
    <w:rsid w:val="00A77059"/>
    <w:rsid w:val="00A812C1"/>
    <w:rsid w:val="00A81E4B"/>
    <w:rsid w:val="00A85D25"/>
    <w:rsid w:val="00A87DD4"/>
    <w:rsid w:val="00A926C5"/>
    <w:rsid w:val="00A94057"/>
    <w:rsid w:val="00A940F3"/>
    <w:rsid w:val="00A943B6"/>
    <w:rsid w:val="00A94FD4"/>
    <w:rsid w:val="00AA5327"/>
    <w:rsid w:val="00AA5FE7"/>
    <w:rsid w:val="00AB5A7C"/>
    <w:rsid w:val="00AB7499"/>
    <w:rsid w:val="00AC1D29"/>
    <w:rsid w:val="00AC2035"/>
    <w:rsid w:val="00AC2A4D"/>
    <w:rsid w:val="00AC3AD2"/>
    <w:rsid w:val="00AC3D46"/>
    <w:rsid w:val="00AC408D"/>
    <w:rsid w:val="00AC4B63"/>
    <w:rsid w:val="00AC524B"/>
    <w:rsid w:val="00AC5FD8"/>
    <w:rsid w:val="00AD0667"/>
    <w:rsid w:val="00AD16C0"/>
    <w:rsid w:val="00AD2E91"/>
    <w:rsid w:val="00AD4B9C"/>
    <w:rsid w:val="00AD5B9F"/>
    <w:rsid w:val="00AD7637"/>
    <w:rsid w:val="00AE1E11"/>
    <w:rsid w:val="00AE2C31"/>
    <w:rsid w:val="00AE3EB1"/>
    <w:rsid w:val="00AE7FC1"/>
    <w:rsid w:val="00AF2D22"/>
    <w:rsid w:val="00AF447C"/>
    <w:rsid w:val="00AF47B2"/>
    <w:rsid w:val="00B00037"/>
    <w:rsid w:val="00B01849"/>
    <w:rsid w:val="00B044D7"/>
    <w:rsid w:val="00B05604"/>
    <w:rsid w:val="00B05DD3"/>
    <w:rsid w:val="00B12176"/>
    <w:rsid w:val="00B12DF5"/>
    <w:rsid w:val="00B15CF5"/>
    <w:rsid w:val="00B179BC"/>
    <w:rsid w:val="00B17E00"/>
    <w:rsid w:val="00B20513"/>
    <w:rsid w:val="00B25B05"/>
    <w:rsid w:val="00B30250"/>
    <w:rsid w:val="00B33689"/>
    <w:rsid w:val="00B339E7"/>
    <w:rsid w:val="00B40C49"/>
    <w:rsid w:val="00B52F8D"/>
    <w:rsid w:val="00B56367"/>
    <w:rsid w:val="00B62824"/>
    <w:rsid w:val="00B6302C"/>
    <w:rsid w:val="00B63256"/>
    <w:rsid w:val="00B666E5"/>
    <w:rsid w:val="00B712E3"/>
    <w:rsid w:val="00B7379B"/>
    <w:rsid w:val="00B73BB1"/>
    <w:rsid w:val="00B77E8D"/>
    <w:rsid w:val="00B8024C"/>
    <w:rsid w:val="00B81204"/>
    <w:rsid w:val="00B8460E"/>
    <w:rsid w:val="00B854C3"/>
    <w:rsid w:val="00B862A1"/>
    <w:rsid w:val="00B863B4"/>
    <w:rsid w:val="00B90CFD"/>
    <w:rsid w:val="00B91710"/>
    <w:rsid w:val="00B926D8"/>
    <w:rsid w:val="00B94144"/>
    <w:rsid w:val="00BA0EC7"/>
    <w:rsid w:val="00BA3348"/>
    <w:rsid w:val="00BA4547"/>
    <w:rsid w:val="00BA66DA"/>
    <w:rsid w:val="00BA6751"/>
    <w:rsid w:val="00BB1F3E"/>
    <w:rsid w:val="00BB4951"/>
    <w:rsid w:val="00BC02EC"/>
    <w:rsid w:val="00BC142F"/>
    <w:rsid w:val="00BC2544"/>
    <w:rsid w:val="00BC25AE"/>
    <w:rsid w:val="00BC2E0E"/>
    <w:rsid w:val="00BC7183"/>
    <w:rsid w:val="00BD2CBF"/>
    <w:rsid w:val="00BD4EB6"/>
    <w:rsid w:val="00BD6661"/>
    <w:rsid w:val="00BE3918"/>
    <w:rsid w:val="00BE4265"/>
    <w:rsid w:val="00BE7449"/>
    <w:rsid w:val="00BF4701"/>
    <w:rsid w:val="00BF4BD3"/>
    <w:rsid w:val="00BF7A90"/>
    <w:rsid w:val="00C00BA7"/>
    <w:rsid w:val="00C01487"/>
    <w:rsid w:val="00C021CD"/>
    <w:rsid w:val="00C04759"/>
    <w:rsid w:val="00C064EB"/>
    <w:rsid w:val="00C06FCC"/>
    <w:rsid w:val="00C10260"/>
    <w:rsid w:val="00C1154D"/>
    <w:rsid w:val="00C125F0"/>
    <w:rsid w:val="00C128FF"/>
    <w:rsid w:val="00C14AE2"/>
    <w:rsid w:val="00C1528B"/>
    <w:rsid w:val="00C166CC"/>
    <w:rsid w:val="00C20144"/>
    <w:rsid w:val="00C23DAC"/>
    <w:rsid w:val="00C266F5"/>
    <w:rsid w:val="00C3036B"/>
    <w:rsid w:val="00C30C4C"/>
    <w:rsid w:val="00C31211"/>
    <w:rsid w:val="00C33B62"/>
    <w:rsid w:val="00C362E4"/>
    <w:rsid w:val="00C449A9"/>
    <w:rsid w:val="00C449E3"/>
    <w:rsid w:val="00C4601C"/>
    <w:rsid w:val="00C460FD"/>
    <w:rsid w:val="00C471FA"/>
    <w:rsid w:val="00C5039C"/>
    <w:rsid w:val="00C540F2"/>
    <w:rsid w:val="00C639C0"/>
    <w:rsid w:val="00C65E2B"/>
    <w:rsid w:val="00C717A8"/>
    <w:rsid w:val="00C71A94"/>
    <w:rsid w:val="00C71E43"/>
    <w:rsid w:val="00C7264B"/>
    <w:rsid w:val="00C73747"/>
    <w:rsid w:val="00C73A75"/>
    <w:rsid w:val="00C76663"/>
    <w:rsid w:val="00C76D8F"/>
    <w:rsid w:val="00C77C0A"/>
    <w:rsid w:val="00C822EF"/>
    <w:rsid w:val="00C82551"/>
    <w:rsid w:val="00C839EC"/>
    <w:rsid w:val="00C84636"/>
    <w:rsid w:val="00C852EB"/>
    <w:rsid w:val="00C858AF"/>
    <w:rsid w:val="00C866EB"/>
    <w:rsid w:val="00C87686"/>
    <w:rsid w:val="00C92540"/>
    <w:rsid w:val="00C95FB5"/>
    <w:rsid w:val="00C9754B"/>
    <w:rsid w:val="00CA21B0"/>
    <w:rsid w:val="00CA6FE3"/>
    <w:rsid w:val="00CB0836"/>
    <w:rsid w:val="00CC6725"/>
    <w:rsid w:val="00CD3C9F"/>
    <w:rsid w:val="00CD4354"/>
    <w:rsid w:val="00CE1751"/>
    <w:rsid w:val="00CE2992"/>
    <w:rsid w:val="00CF2B3A"/>
    <w:rsid w:val="00CF52D0"/>
    <w:rsid w:val="00D0459C"/>
    <w:rsid w:val="00D112EF"/>
    <w:rsid w:val="00D12D70"/>
    <w:rsid w:val="00D1319A"/>
    <w:rsid w:val="00D270B6"/>
    <w:rsid w:val="00D34E65"/>
    <w:rsid w:val="00D3582B"/>
    <w:rsid w:val="00D35BC9"/>
    <w:rsid w:val="00D3637A"/>
    <w:rsid w:val="00D4141C"/>
    <w:rsid w:val="00D44FC0"/>
    <w:rsid w:val="00D47B2F"/>
    <w:rsid w:val="00D5387B"/>
    <w:rsid w:val="00D53D4E"/>
    <w:rsid w:val="00D54C65"/>
    <w:rsid w:val="00D5554F"/>
    <w:rsid w:val="00D56C95"/>
    <w:rsid w:val="00D571A4"/>
    <w:rsid w:val="00D575BE"/>
    <w:rsid w:val="00D61F0F"/>
    <w:rsid w:val="00D61F2D"/>
    <w:rsid w:val="00D65702"/>
    <w:rsid w:val="00D7217E"/>
    <w:rsid w:val="00D741AB"/>
    <w:rsid w:val="00D747B3"/>
    <w:rsid w:val="00D754F9"/>
    <w:rsid w:val="00D7565E"/>
    <w:rsid w:val="00D76E62"/>
    <w:rsid w:val="00D77576"/>
    <w:rsid w:val="00D830D9"/>
    <w:rsid w:val="00D83FCD"/>
    <w:rsid w:val="00D857BF"/>
    <w:rsid w:val="00D874A2"/>
    <w:rsid w:val="00D8766E"/>
    <w:rsid w:val="00D87B65"/>
    <w:rsid w:val="00D913DB"/>
    <w:rsid w:val="00D914B1"/>
    <w:rsid w:val="00D91753"/>
    <w:rsid w:val="00D97BEE"/>
    <w:rsid w:val="00DA4645"/>
    <w:rsid w:val="00DA69DA"/>
    <w:rsid w:val="00DB0170"/>
    <w:rsid w:val="00DB1F3D"/>
    <w:rsid w:val="00DB43F0"/>
    <w:rsid w:val="00DB4C2A"/>
    <w:rsid w:val="00DB5F19"/>
    <w:rsid w:val="00DB6327"/>
    <w:rsid w:val="00DB6466"/>
    <w:rsid w:val="00DB7F3D"/>
    <w:rsid w:val="00DC1A64"/>
    <w:rsid w:val="00DC6853"/>
    <w:rsid w:val="00DC69AF"/>
    <w:rsid w:val="00DC71C9"/>
    <w:rsid w:val="00DD106D"/>
    <w:rsid w:val="00DD1F10"/>
    <w:rsid w:val="00DD4A2C"/>
    <w:rsid w:val="00DD5C90"/>
    <w:rsid w:val="00DD5FEE"/>
    <w:rsid w:val="00DE39B9"/>
    <w:rsid w:val="00DE727B"/>
    <w:rsid w:val="00DE7304"/>
    <w:rsid w:val="00DE7BEE"/>
    <w:rsid w:val="00DF0123"/>
    <w:rsid w:val="00DF0CBE"/>
    <w:rsid w:val="00DF1B8F"/>
    <w:rsid w:val="00DF3E77"/>
    <w:rsid w:val="00DF4EA8"/>
    <w:rsid w:val="00DF510C"/>
    <w:rsid w:val="00E043AB"/>
    <w:rsid w:val="00E10D49"/>
    <w:rsid w:val="00E15283"/>
    <w:rsid w:val="00E20DDC"/>
    <w:rsid w:val="00E213EC"/>
    <w:rsid w:val="00E23A30"/>
    <w:rsid w:val="00E25A51"/>
    <w:rsid w:val="00E3062F"/>
    <w:rsid w:val="00E30C10"/>
    <w:rsid w:val="00E33860"/>
    <w:rsid w:val="00E42815"/>
    <w:rsid w:val="00E4352D"/>
    <w:rsid w:val="00E43ABA"/>
    <w:rsid w:val="00E44C39"/>
    <w:rsid w:val="00E46E84"/>
    <w:rsid w:val="00E5053D"/>
    <w:rsid w:val="00E53D73"/>
    <w:rsid w:val="00E5554C"/>
    <w:rsid w:val="00E55B8E"/>
    <w:rsid w:val="00E57156"/>
    <w:rsid w:val="00E6191D"/>
    <w:rsid w:val="00E62CA1"/>
    <w:rsid w:val="00E65DC7"/>
    <w:rsid w:val="00E72097"/>
    <w:rsid w:val="00E741A5"/>
    <w:rsid w:val="00E74DD8"/>
    <w:rsid w:val="00E80B22"/>
    <w:rsid w:val="00E81A13"/>
    <w:rsid w:val="00E83FB4"/>
    <w:rsid w:val="00E850A8"/>
    <w:rsid w:val="00E9038A"/>
    <w:rsid w:val="00E92373"/>
    <w:rsid w:val="00E934BC"/>
    <w:rsid w:val="00E93C10"/>
    <w:rsid w:val="00E93DA2"/>
    <w:rsid w:val="00E945A0"/>
    <w:rsid w:val="00E94FBB"/>
    <w:rsid w:val="00E953FA"/>
    <w:rsid w:val="00EA04CB"/>
    <w:rsid w:val="00EA38C7"/>
    <w:rsid w:val="00EA6E02"/>
    <w:rsid w:val="00EA75FE"/>
    <w:rsid w:val="00EA7C54"/>
    <w:rsid w:val="00EB1609"/>
    <w:rsid w:val="00EB191C"/>
    <w:rsid w:val="00EB506A"/>
    <w:rsid w:val="00EB5772"/>
    <w:rsid w:val="00EB73CE"/>
    <w:rsid w:val="00EC177C"/>
    <w:rsid w:val="00EC3A7C"/>
    <w:rsid w:val="00EC4AFE"/>
    <w:rsid w:val="00EC587F"/>
    <w:rsid w:val="00EC6B7C"/>
    <w:rsid w:val="00ED2374"/>
    <w:rsid w:val="00ED3EA8"/>
    <w:rsid w:val="00ED4574"/>
    <w:rsid w:val="00ED7B9D"/>
    <w:rsid w:val="00EE176F"/>
    <w:rsid w:val="00EE2273"/>
    <w:rsid w:val="00EE3B82"/>
    <w:rsid w:val="00EE41A6"/>
    <w:rsid w:val="00EE5E73"/>
    <w:rsid w:val="00EE61B3"/>
    <w:rsid w:val="00EE653A"/>
    <w:rsid w:val="00EE6FA6"/>
    <w:rsid w:val="00EF3CB8"/>
    <w:rsid w:val="00EF5879"/>
    <w:rsid w:val="00EF6372"/>
    <w:rsid w:val="00EF6443"/>
    <w:rsid w:val="00F0530E"/>
    <w:rsid w:val="00F1588F"/>
    <w:rsid w:val="00F17F4E"/>
    <w:rsid w:val="00F4004C"/>
    <w:rsid w:val="00F41118"/>
    <w:rsid w:val="00F412BB"/>
    <w:rsid w:val="00F4236E"/>
    <w:rsid w:val="00F459B9"/>
    <w:rsid w:val="00F61D96"/>
    <w:rsid w:val="00F62AAE"/>
    <w:rsid w:val="00F64454"/>
    <w:rsid w:val="00F6721C"/>
    <w:rsid w:val="00F72116"/>
    <w:rsid w:val="00F72AE8"/>
    <w:rsid w:val="00F77A72"/>
    <w:rsid w:val="00F826BA"/>
    <w:rsid w:val="00F84320"/>
    <w:rsid w:val="00F869DE"/>
    <w:rsid w:val="00F95507"/>
    <w:rsid w:val="00F95665"/>
    <w:rsid w:val="00F977D8"/>
    <w:rsid w:val="00F97BCF"/>
    <w:rsid w:val="00FA4A0E"/>
    <w:rsid w:val="00FA6ADE"/>
    <w:rsid w:val="00FA773B"/>
    <w:rsid w:val="00FB1601"/>
    <w:rsid w:val="00FB29BE"/>
    <w:rsid w:val="00FB3BDF"/>
    <w:rsid w:val="00FB6B84"/>
    <w:rsid w:val="00FB7D73"/>
    <w:rsid w:val="00FC2420"/>
    <w:rsid w:val="00FD02F6"/>
    <w:rsid w:val="00FD1227"/>
    <w:rsid w:val="00FD424F"/>
    <w:rsid w:val="00FD4348"/>
    <w:rsid w:val="00FD5360"/>
    <w:rsid w:val="00FD7E94"/>
    <w:rsid w:val="00FE0314"/>
    <w:rsid w:val="00FE2891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  <w14:docId w14:val="56D1A02F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0B39C9"/>
    <w:pPr>
      <w:keepNext/>
      <w:numPr>
        <w:numId w:val="7"/>
      </w:numPr>
      <w:spacing w:before="360" w:after="120"/>
      <w:ind w:left="567" w:hanging="567"/>
      <w:outlineLvl w:val="0"/>
    </w:pPr>
    <w:rPr>
      <w:b/>
      <w:bCs/>
      <w:color w:val="595959" w:themeColor="text1" w:themeTint="A6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C5039C"/>
    <w:pPr>
      <w:keepNext/>
      <w:numPr>
        <w:numId w:val="2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qpText">
    <w:name w:val="AqpText"/>
    <w:basedOn w:val="Normln"/>
    <w:link w:val="AqpTextChar2"/>
    <w:qFormat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locked/>
    <w:rsid w:val="006B0D94"/>
    <w:rPr>
      <w:rFonts w:ascii="Arial" w:hAnsi="Arial" w:cs="Arial"/>
      <w:sz w:val="24"/>
      <w:szCs w:val="24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B39C9"/>
    <w:rPr>
      <w:rFonts w:ascii="Arial" w:hAnsi="Arial" w:cs="Arial"/>
      <w:b/>
      <w:bCs/>
      <w:color w:val="595959" w:themeColor="text1" w:themeTint="A6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C5039C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ED4574"/>
    <w:rPr>
      <w:rFonts w:ascii="Arial" w:hAnsi="Arial" w:cs="Arial"/>
      <w:b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locked/>
    <w:rsid w:val="00ED4574"/>
    <w:rPr>
      <w:rFonts w:ascii="Arial" w:hAnsi="Arial" w:cs="Arial"/>
      <w:spacing w:val="20"/>
      <w:sz w:val="20"/>
      <w:szCs w:val="20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ED4574"/>
    <w:rPr>
      <w:rFonts w:ascii="Arial" w:hAnsi="Arial" w:cs="Arial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ED4574"/>
    <w:rPr>
      <w:rFonts w:ascii="Arial" w:hAnsi="Arial" w:cs="Arial"/>
      <w:i/>
      <w:iCs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ED4574"/>
    <w:rPr>
      <w:rFonts w:ascii="Arial" w:hAnsi="Arial" w:cs="Arial"/>
      <w:i/>
      <w:iCs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ED4574"/>
    <w:rPr>
      <w:rFonts w:ascii="Arial" w:hAnsi="Arial" w:cs="Arial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5E6E09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39"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56115F"/>
    <w:pPr>
      <w:tabs>
        <w:tab w:val="right" w:leader="dot" w:pos="9627"/>
      </w:tabs>
      <w:spacing w:before="240" w:after="120"/>
      <w:ind w:left="567" w:hanging="567"/>
    </w:pPr>
    <w:rPr>
      <w:b/>
      <w:bCs/>
      <w:color w:val="595959" w:themeColor="text1" w:themeTint="A6"/>
    </w:rPr>
  </w:style>
  <w:style w:type="paragraph" w:styleId="Obsah2">
    <w:name w:val="toc 2"/>
    <w:basedOn w:val="Normln"/>
    <w:next w:val="Normln"/>
    <w:autoRedefine/>
    <w:uiPriority w:val="39"/>
    <w:rsid w:val="0056115F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39"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39"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39"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39"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39"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B01849"/>
    <w:pPr>
      <w:numPr>
        <w:numId w:val="6"/>
      </w:numPr>
      <w:tabs>
        <w:tab w:val="clear" w:pos="720"/>
      </w:tabs>
      <w:ind w:left="567" w:hanging="207"/>
      <w:jc w:val="both"/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paragraph" w:styleId="Odstavecseseznamem">
    <w:name w:val="List Paragraph"/>
    <w:basedOn w:val="Normln"/>
    <w:uiPriority w:val="34"/>
    <w:rsid w:val="00846CA4"/>
    <w:pPr>
      <w:ind w:left="720"/>
      <w:contextualSpacing/>
    </w:pPr>
  </w:style>
  <w:style w:type="paragraph" w:customStyle="1" w:styleId="Nadpis2-1">
    <w:name w:val="Nadpis 2-1"/>
    <w:basedOn w:val="Nadpis2"/>
    <w:rsid w:val="009A1ECB"/>
    <w:pPr>
      <w:numPr>
        <w:numId w:val="0"/>
      </w:numPr>
      <w:ind w:left="709" w:hanging="567"/>
    </w:pPr>
    <w:rPr>
      <w:bCs w:val="0"/>
    </w:rPr>
  </w:style>
  <w:style w:type="paragraph" w:customStyle="1" w:styleId="AqpPodnadpisSO">
    <w:name w:val="AqpPodnadpisSO"/>
    <w:rsid w:val="00EC3A7C"/>
    <w:pPr>
      <w:pBdr>
        <w:bottom w:val="single" w:sz="4" w:space="1" w:color="auto"/>
      </w:pBdr>
      <w:spacing w:before="240"/>
    </w:pPr>
    <w:rPr>
      <w:rFonts w:ascii="Arial" w:hAnsi="Arial" w:cs="Arial"/>
      <w:b/>
      <w:bCs/>
      <w:sz w:val="20"/>
      <w:szCs w:val="20"/>
    </w:rPr>
  </w:style>
  <w:style w:type="paragraph" w:customStyle="1" w:styleId="AqpPodnadpisSO2">
    <w:name w:val="AqpPodnadpisSO_2"/>
    <w:basedOn w:val="AqpText"/>
    <w:rsid w:val="00EC3A7C"/>
    <w:pPr>
      <w:spacing w:before="240" w:after="120"/>
    </w:pPr>
    <w:rPr>
      <w:b/>
    </w:rPr>
  </w:style>
  <w:style w:type="paragraph" w:styleId="Zkladntextodsazen">
    <w:name w:val="Body Text Indent"/>
    <w:basedOn w:val="Normln"/>
    <w:link w:val="ZkladntextodsazenChar"/>
    <w:locked/>
    <w:rsid w:val="00D44FC0"/>
    <w:pPr>
      <w:ind w:left="360"/>
      <w:jc w:val="both"/>
    </w:pPr>
    <w:rPr>
      <w:rFonts w:cs="Times New Roman"/>
    </w:rPr>
  </w:style>
  <w:style w:type="character" w:customStyle="1" w:styleId="ZkladntextodsazenChar">
    <w:name w:val="Základní text odsazený Char"/>
    <w:basedOn w:val="Standardnpsmoodstavce"/>
    <w:link w:val="Zkladntextodsazen"/>
    <w:rsid w:val="00D44FC0"/>
    <w:rPr>
      <w:rFonts w:ascii="Arial" w:hAnsi="Arial"/>
      <w:sz w:val="20"/>
      <w:szCs w:val="20"/>
    </w:rPr>
  </w:style>
  <w:style w:type="paragraph" w:styleId="Zkladntext">
    <w:name w:val="Body Text"/>
    <w:basedOn w:val="Normln"/>
    <w:link w:val="ZkladntextChar"/>
    <w:uiPriority w:val="99"/>
    <w:semiHidden/>
    <w:unhideWhenUsed/>
    <w:locked/>
    <w:rsid w:val="007E0AF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E0AF8"/>
    <w:rPr>
      <w:rFonts w:ascii="Arial" w:hAnsi="Arial" w:cs="Arial"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locked/>
    <w:rsid w:val="001017F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017FD"/>
    <w:rPr>
      <w:rFonts w:ascii="Arial" w:hAnsi="Arial" w:cs="Arial"/>
      <w:sz w:val="20"/>
      <w:szCs w:val="20"/>
    </w:rPr>
  </w:style>
  <w:style w:type="table" w:styleId="Svtlmkatabulky">
    <w:name w:val="Grid Table Light"/>
    <w:basedOn w:val="Normlntabulka"/>
    <w:uiPriority w:val="40"/>
    <w:rsid w:val="00BA3348"/>
    <w:rPr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Standardnpsmoodstavce"/>
    <w:uiPriority w:val="99"/>
    <w:locked/>
    <w:rsid w:val="00036455"/>
    <w:rPr>
      <w:rFonts w:ascii="Cambria" w:hAnsi="Cambria" w:cs="Cambria"/>
      <w:b/>
      <w:bCs/>
      <w:kern w:val="32"/>
      <w:sz w:val="32"/>
      <w:szCs w:val="32"/>
    </w:rPr>
  </w:style>
  <w:style w:type="paragraph" w:styleId="Prosttext">
    <w:name w:val="Plain Text"/>
    <w:basedOn w:val="Normln"/>
    <w:link w:val="ProsttextChar"/>
    <w:uiPriority w:val="99"/>
    <w:semiHidden/>
    <w:unhideWhenUsed/>
    <w:locked/>
    <w:rsid w:val="008C4356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8C4356"/>
    <w:rPr>
      <w:rFonts w:ascii="Consolas" w:eastAsiaTheme="minorHAnsi" w:hAnsi="Consolas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4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5B775-9AC9-4285-9288-2E7F4C36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7</Pages>
  <Words>1604</Words>
  <Characters>10751</Characters>
  <Application>Microsoft Office Word</Application>
  <DocSecurity>0</DocSecurity>
  <Lines>89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12331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Marek Miroslav</cp:lastModifiedBy>
  <cp:revision>39</cp:revision>
  <cp:lastPrinted>2022-04-11T07:37:00Z</cp:lastPrinted>
  <dcterms:created xsi:type="dcterms:W3CDTF">2020-12-09T08:23:00Z</dcterms:created>
  <dcterms:modified xsi:type="dcterms:W3CDTF">2022-04-11T07:37:00Z</dcterms:modified>
</cp:coreProperties>
</file>